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070DC6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F23515">
        <w:rPr>
          <w:rFonts w:ascii="Arial Black" w:hAnsi="Arial Black" w:cs="Arial"/>
          <w:sz w:val="24"/>
        </w:rPr>
        <w:t xml:space="preserve">, </w:t>
      </w:r>
      <w:r>
        <w:rPr>
          <w:rFonts w:ascii="Arial Black" w:hAnsi="Arial Black" w:cs="Arial"/>
          <w:sz w:val="24"/>
        </w:rPr>
        <w:t>June</w:t>
      </w:r>
      <w:r w:rsidR="008D5AD6">
        <w:rPr>
          <w:rFonts w:ascii="Arial Black" w:hAnsi="Arial Black" w:cs="Arial"/>
          <w:sz w:val="24"/>
        </w:rPr>
        <w:t xml:space="preserve"> </w:t>
      </w:r>
      <w:r>
        <w:rPr>
          <w:rFonts w:ascii="Arial Black" w:hAnsi="Arial Black" w:cs="Arial"/>
          <w:sz w:val="24"/>
        </w:rPr>
        <w:t>5,</w:t>
      </w:r>
      <w:r w:rsidR="00DF22C5">
        <w:rPr>
          <w:rFonts w:ascii="Arial Black" w:hAnsi="Arial Black" w:cs="Arial"/>
          <w:sz w:val="24"/>
        </w:rPr>
        <w:t xml:space="preserve"> 2013</w:t>
      </w:r>
    </w:p>
    <w:p w:rsidR="00215FB1" w:rsidRPr="00A3476C" w:rsidRDefault="005653C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F23515">
        <w:rPr>
          <w:rFonts w:ascii="Arial" w:hAnsi="Arial" w:cs="Arial"/>
          <w:sz w:val="24"/>
        </w:rPr>
        <w:t xml:space="preserve">:00 p.m. – </w:t>
      </w:r>
      <w:r w:rsidR="00574325">
        <w:rPr>
          <w:rFonts w:ascii="Arial" w:hAnsi="Arial" w:cs="Arial"/>
          <w:sz w:val="24"/>
        </w:rPr>
        <w:t>3:3</w:t>
      </w:r>
      <w:r w:rsidR="002C4AA2">
        <w:rPr>
          <w:rFonts w:ascii="Arial" w:hAnsi="Arial" w:cs="Arial"/>
          <w:sz w:val="24"/>
        </w:rPr>
        <w:t xml:space="preserve">0 </w:t>
      </w:r>
      <w:r w:rsidR="00F23515">
        <w:rPr>
          <w:rFonts w:ascii="Arial" w:hAnsi="Arial" w:cs="Arial"/>
          <w:sz w:val="24"/>
        </w:rPr>
        <w:t>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1F0AA2" w:rsidRPr="00E10FD5" w:rsidRDefault="00E10FD5" w:rsidP="001F0AA2">
      <w:pPr>
        <w:rPr>
          <w:rFonts w:ascii="Arial Black" w:hAnsi="Arial Black" w:cs="Arial"/>
          <w:sz w:val="24"/>
        </w:rPr>
      </w:pPr>
      <w:r w:rsidRPr="00E10FD5">
        <w:rPr>
          <w:rFonts w:ascii="Arial Black" w:hAnsi="Arial Black" w:cs="Arial"/>
          <w:sz w:val="24"/>
        </w:rPr>
        <w:t xml:space="preserve">State </w:t>
      </w:r>
      <w:r w:rsidR="00B57235">
        <w:rPr>
          <w:rFonts w:ascii="Arial Black" w:hAnsi="Arial Black" w:cs="Arial"/>
          <w:sz w:val="24"/>
        </w:rPr>
        <w:t xml:space="preserve">Employee Trust Funds Building – </w:t>
      </w:r>
      <w:r w:rsidR="0011118E">
        <w:rPr>
          <w:rFonts w:ascii="Arial Black" w:hAnsi="Arial Black" w:cs="Arial"/>
          <w:sz w:val="24"/>
        </w:rPr>
        <w:t xml:space="preserve">Room </w:t>
      </w:r>
      <w:r w:rsidR="00B57235">
        <w:rPr>
          <w:rFonts w:ascii="Arial Black" w:hAnsi="Arial Black" w:cs="Arial"/>
          <w:sz w:val="24"/>
        </w:rPr>
        <w:t>GB</w:t>
      </w:r>
    </w:p>
    <w:p w:rsidR="0023182A" w:rsidRDefault="00B5723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Rd, Madison, WI  53713</w:t>
      </w:r>
    </w:p>
    <w:p w:rsidR="00481432" w:rsidRDefault="00481432" w:rsidP="001F0AA2">
      <w:pPr>
        <w:rPr>
          <w:rFonts w:ascii="Arial" w:hAnsi="Arial" w:cs="Arial"/>
          <w:sz w:val="24"/>
        </w:rPr>
      </w:pPr>
    </w:p>
    <w:p w:rsidR="00481432" w:rsidRPr="00DF6DA8" w:rsidRDefault="00481432" w:rsidP="00481432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07"/>
        <w:gridCol w:w="590"/>
        <w:gridCol w:w="5200"/>
        <w:gridCol w:w="1908"/>
        <w:gridCol w:w="1177"/>
      </w:tblGrid>
      <w:tr w:rsidR="005D7A5F" w:rsidRPr="00537C00" w:rsidTr="00D25D95">
        <w:trPr>
          <w:cantSplit/>
          <w:trHeight w:val="407"/>
        </w:trPr>
        <w:tc>
          <w:tcPr>
            <w:tcW w:w="1507" w:type="dxa"/>
          </w:tcPr>
          <w:p w:rsidR="005D7A5F" w:rsidRPr="00537C00" w:rsidRDefault="005653C9" w:rsidP="006D099A">
            <w:pPr>
              <w:pStyle w:val="Heading2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1</w:t>
            </w:r>
            <w:r w:rsidR="00F23515" w:rsidRPr="00537C00">
              <w:rPr>
                <w:rFonts w:ascii="Arial" w:hAnsi="Arial" w:cs="Arial"/>
                <w:sz w:val="24"/>
              </w:rPr>
              <w:t>:00 p.m.</w:t>
            </w:r>
            <w:r w:rsidR="005D7A5F" w:rsidRPr="00537C0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5D7A5F" w:rsidRPr="00537C00" w:rsidRDefault="005D7A5F" w:rsidP="006D099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5D7A5F" w:rsidRPr="00537C00" w:rsidRDefault="005D7A5F" w:rsidP="006D099A">
            <w:pPr>
              <w:pStyle w:val="Heading2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Call to Order</w:t>
            </w:r>
          </w:p>
          <w:p w:rsidR="006D568E" w:rsidRPr="00537C00" w:rsidRDefault="006D568E" w:rsidP="006D099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  <w:gridSpan w:val="2"/>
          </w:tcPr>
          <w:p w:rsidR="005D7A5F" w:rsidRPr="00537C00" w:rsidRDefault="005D7A5F" w:rsidP="006D099A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537C00" w:rsidTr="00D25D95">
        <w:trPr>
          <w:cantSplit/>
          <w:trHeight w:val="569"/>
        </w:trPr>
        <w:tc>
          <w:tcPr>
            <w:tcW w:w="1507" w:type="dxa"/>
          </w:tcPr>
          <w:p w:rsidR="005D7A5F" w:rsidRPr="00537C00" w:rsidRDefault="005653C9" w:rsidP="006D099A">
            <w:pPr>
              <w:pStyle w:val="Heading2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1</w:t>
            </w:r>
            <w:r w:rsidR="00F23515" w:rsidRPr="00537C00">
              <w:rPr>
                <w:rFonts w:ascii="Arial" w:hAnsi="Arial" w:cs="Arial"/>
                <w:sz w:val="24"/>
              </w:rPr>
              <w:t>:00 p.m.</w:t>
            </w:r>
          </w:p>
        </w:tc>
        <w:tc>
          <w:tcPr>
            <w:tcW w:w="590" w:type="dxa"/>
          </w:tcPr>
          <w:p w:rsidR="005D7A5F" w:rsidRPr="00537C00" w:rsidRDefault="005D7A5F" w:rsidP="006D099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5D7A5F" w:rsidRPr="00537C00" w:rsidRDefault="005653C9" w:rsidP="006D099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Announcements</w:t>
            </w:r>
          </w:p>
          <w:p w:rsidR="004F46C8" w:rsidRPr="009D397E" w:rsidRDefault="004F46C8" w:rsidP="00D25D95">
            <w:pPr>
              <w:pStyle w:val="ListParagraph"/>
              <w:ind w:left="783"/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  <w:gridSpan w:val="2"/>
          </w:tcPr>
          <w:p w:rsidR="005653C9" w:rsidRPr="00537C00" w:rsidRDefault="005653C9" w:rsidP="00D25D95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537C00" w:rsidTr="00D25D95">
        <w:trPr>
          <w:cantSplit/>
          <w:trHeight w:val="524"/>
        </w:trPr>
        <w:tc>
          <w:tcPr>
            <w:tcW w:w="1507" w:type="dxa"/>
          </w:tcPr>
          <w:p w:rsidR="005D7A5F" w:rsidRPr="00537C00" w:rsidRDefault="005653C9" w:rsidP="006D099A">
            <w:pPr>
              <w:pStyle w:val="Heading2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1:05</w:t>
            </w:r>
            <w:r w:rsidR="00F23515"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5D7A5F" w:rsidRPr="00537C00" w:rsidRDefault="005653C9" w:rsidP="006D099A">
            <w:pPr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8" w:type="dxa"/>
            <w:gridSpan w:val="2"/>
          </w:tcPr>
          <w:p w:rsidR="001F0AA2" w:rsidRPr="00537C00" w:rsidRDefault="001156BB" w:rsidP="00D25D95">
            <w:pPr>
              <w:pStyle w:val="Heading2"/>
              <w:numPr>
                <w:ilvl w:val="0"/>
                <w:numId w:val="13"/>
              </w:numPr>
              <w:ind w:right="-2923"/>
              <w:rPr>
                <w:rFonts w:ascii="Arial" w:hAnsi="Arial" w:cs="Arial"/>
                <w:sz w:val="24"/>
              </w:rPr>
            </w:pPr>
            <w:hyperlink r:id="rId10" w:history="1">
              <w:r w:rsidR="005653C9" w:rsidRPr="001156BB">
                <w:rPr>
                  <w:rStyle w:val="Hyperlink"/>
                  <w:rFonts w:ascii="Arial" w:hAnsi="Arial" w:cs="Arial"/>
                  <w:sz w:val="24"/>
                </w:rPr>
                <w:t xml:space="preserve">Consideration of Minutes of </w:t>
              </w:r>
              <w:r w:rsidR="00070DC6" w:rsidRPr="001156BB">
                <w:rPr>
                  <w:rStyle w:val="Hyperlink"/>
                  <w:rFonts w:ascii="Arial" w:hAnsi="Arial" w:cs="Arial"/>
                  <w:sz w:val="24"/>
                </w:rPr>
                <w:t>February 19, 2013</w:t>
              </w:r>
              <w:r w:rsidR="005F4872" w:rsidRPr="001156BB">
                <w:rPr>
                  <w:rStyle w:val="Hyperlink"/>
                  <w:rFonts w:ascii="Arial" w:hAnsi="Arial" w:cs="Arial"/>
                  <w:sz w:val="24"/>
                </w:rPr>
                <w:t>,</w:t>
              </w:r>
              <w:r w:rsidR="005653C9" w:rsidRPr="001156BB">
                <w:rPr>
                  <w:rStyle w:val="Hyperlink"/>
                  <w:rFonts w:ascii="Arial" w:hAnsi="Arial" w:cs="Arial"/>
                  <w:sz w:val="24"/>
                </w:rPr>
                <w:t xml:space="preserve"> Meeting</w:t>
              </w:r>
            </w:hyperlink>
          </w:p>
        </w:tc>
        <w:tc>
          <w:tcPr>
            <w:tcW w:w="1177" w:type="dxa"/>
          </w:tcPr>
          <w:p w:rsidR="00770524" w:rsidRPr="00537C00" w:rsidRDefault="00770524" w:rsidP="00D25D95">
            <w:pPr>
              <w:pStyle w:val="ListParagraph"/>
              <w:ind w:left="353" w:hanging="353"/>
              <w:rPr>
                <w:rFonts w:ascii="Arial" w:hAnsi="Arial" w:cs="Arial"/>
                <w:sz w:val="24"/>
              </w:rPr>
            </w:pPr>
          </w:p>
        </w:tc>
      </w:tr>
      <w:tr w:rsidR="00C00887" w:rsidRPr="00537C00" w:rsidTr="00D25D95">
        <w:trPr>
          <w:cantSplit/>
          <w:trHeight w:val="542"/>
        </w:trPr>
        <w:tc>
          <w:tcPr>
            <w:tcW w:w="1507" w:type="dxa"/>
          </w:tcPr>
          <w:p w:rsidR="00C00887" w:rsidRPr="00537C00" w:rsidRDefault="00DD471D" w:rsidP="006D099A">
            <w:pPr>
              <w:pStyle w:val="Heading2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1</w:t>
            </w:r>
            <w:r w:rsidR="00C00887" w:rsidRPr="00537C00">
              <w:rPr>
                <w:rFonts w:ascii="Arial" w:hAnsi="Arial" w:cs="Arial"/>
                <w:sz w:val="24"/>
              </w:rPr>
              <w:t>:</w:t>
            </w:r>
            <w:r w:rsidR="002E57B0">
              <w:rPr>
                <w:rFonts w:ascii="Arial" w:hAnsi="Arial" w:cs="Arial"/>
                <w:sz w:val="24"/>
              </w:rPr>
              <w:t>15</w:t>
            </w:r>
            <w:r w:rsidR="00C00887"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C00887" w:rsidRPr="00537C00" w:rsidRDefault="006C0F95" w:rsidP="006D099A">
            <w:pPr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</w:tcPr>
          <w:p w:rsidR="00C00887" w:rsidRPr="00537C00" w:rsidRDefault="001156BB" w:rsidP="006D099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1" w:history="1">
              <w:r w:rsidR="00DD471D" w:rsidRPr="001156BB">
                <w:rPr>
                  <w:rStyle w:val="Hyperlink"/>
                  <w:rFonts w:ascii="Arial" w:hAnsi="Arial" w:cs="Arial"/>
                  <w:sz w:val="24"/>
                </w:rPr>
                <w:t xml:space="preserve">Participant Fee </w:t>
              </w:r>
              <w:r w:rsidR="00BB6251" w:rsidRPr="001156BB">
                <w:rPr>
                  <w:rStyle w:val="Hyperlink"/>
                  <w:rFonts w:ascii="Arial" w:hAnsi="Arial" w:cs="Arial"/>
                  <w:sz w:val="24"/>
                </w:rPr>
                <w:t>Analysis</w:t>
              </w:r>
            </w:hyperlink>
          </w:p>
        </w:tc>
        <w:tc>
          <w:tcPr>
            <w:tcW w:w="3085" w:type="dxa"/>
            <w:gridSpan w:val="2"/>
          </w:tcPr>
          <w:p w:rsidR="00C00887" w:rsidRPr="00537C00" w:rsidRDefault="00C00887" w:rsidP="006D099A">
            <w:pPr>
              <w:rPr>
                <w:rFonts w:ascii="Arial" w:hAnsi="Arial" w:cs="Arial"/>
                <w:sz w:val="24"/>
              </w:rPr>
            </w:pPr>
          </w:p>
        </w:tc>
      </w:tr>
      <w:tr w:rsidR="00BB6251" w:rsidRPr="00537C00" w:rsidTr="00D25D95">
        <w:trPr>
          <w:cantSplit/>
          <w:trHeight w:val="1055"/>
        </w:trPr>
        <w:tc>
          <w:tcPr>
            <w:tcW w:w="1507" w:type="dxa"/>
          </w:tcPr>
          <w:p w:rsidR="00BB6251" w:rsidRPr="00537C00" w:rsidRDefault="002E57B0" w:rsidP="006D099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1:25</w:t>
            </w:r>
            <w:r w:rsidR="00BB6251"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BB6251" w:rsidRPr="00537C00" w:rsidRDefault="00BB6251" w:rsidP="006D099A">
            <w:pPr>
              <w:rPr>
                <w:rFonts w:ascii="Arial" w:hAnsi="Arial" w:cs="Arial"/>
                <w:noProof/>
                <w:sz w:val="24"/>
              </w:rPr>
            </w:pPr>
            <w:r w:rsidRPr="00537C0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7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</w:tcPr>
          <w:p w:rsidR="00BB6251" w:rsidRPr="00537C00" w:rsidRDefault="001156BB" w:rsidP="006D099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2" w:history="1">
              <w:r w:rsidR="00BB6251" w:rsidRPr="001156BB">
                <w:rPr>
                  <w:rStyle w:val="Hyperlink"/>
                  <w:rFonts w:ascii="Arial" w:hAnsi="Arial" w:cs="Arial"/>
                  <w:sz w:val="24"/>
                </w:rPr>
                <w:t>Investment Performance Reviews</w:t>
              </w:r>
            </w:hyperlink>
          </w:p>
          <w:p w:rsidR="00BB6251" w:rsidRPr="00362AFF" w:rsidRDefault="001156BB" w:rsidP="00362AF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hyperlink r:id="rId13" w:history="1">
              <w:r w:rsidR="00BB6251" w:rsidRPr="001156BB">
                <w:rPr>
                  <w:rStyle w:val="Hyperlink"/>
                  <w:rFonts w:ascii="Arial" w:hAnsi="Arial" w:cs="Arial"/>
                  <w:sz w:val="24"/>
                </w:rPr>
                <w:t>December 31, 2012</w:t>
              </w:r>
            </w:hyperlink>
          </w:p>
          <w:p w:rsidR="00CE58C4" w:rsidRPr="00362AFF" w:rsidRDefault="001156BB" w:rsidP="00362AF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hyperlink r:id="rId14" w:history="1">
              <w:r w:rsidR="00BB6251" w:rsidRPr="001156BB">
                <w:rPr>
                  <w:rStyle w:val="Hyperlink"/>
                  <w:rFonts w:ascii="Arial" w:hAnsi="Arial" w:cs="Arial"/>
                  <w:sz w:val="24"/>
                </w:rPr>
                <w:t>March 31, 2013</w:t>
              </w:r>
            </w:hyperlink>
          </w:p>
        </w:tc>
        <w:tc>
          <w:tcPr>
            <w:tcW w:w="3085" w:type="dxa"/>
            <w:gridSpan w:val="2"/>
          </w:tcPr>
          <w:p w:rsidR="00BB6251" w:rsidRPr="00537C00" w:rsidRDefault="00BB6251" w:rsidP="00D25D95">
            <w:pPr>
              <w:rPr>
                <w:rFonts w:ascii="Arial" w:hAnsi="Arial" w:cs="Arial"/>
                <w:sz w:val="24"/>
              </w:rPr>
            </w:pPr>
          </w:p>
        </w:tc>
      </w:tr>
      <w:tr w:rsidR="00BB6251" w:rsidRPr="00537C00" w:rsidTr="00D25D95">
        <w:trPr>
          <w:cantSplit/>
          <w:trHeight w:val="623"/>
        </w:trPr>
        <w:tc>
          <w:tcPr>
            <w:tcW w:w="1507" w:type="dxa"/>
          </w:tcPr>
          <w:p w:rsidR="00BB6251" w:rsidRPr="00537C00" w:rsidRDefault="002E57B0" w:rsidP="006D099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1:55</w:t>
            </w:r>
            <w:r w:rsidR="00BB6251"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BB6251" w:rsidRPr="00537C00" w:rsidRDefault="00BB6251" w:rsidP="006D099A">
            <w:pPr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</w:tcPr>
          <w:p w:rsidR="00BB6251" w:rsidRPr="00537C00" w:rsidRDefault="001156BB" w:rsidP="00077178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5" w:history="1">
              <w:r w:rsidR="00BB6251" w:rsidRPr="001156BB">
                <w:rPr>
                  <w:rStyle w:val="Hyperlink"/>
                  <w:rFonts w:ascii="Arial" w:hAnsi="Arial" w:cs="Arial"/>
                  <w:sz w:val="24"/>
                </w:rPr>
                <w:t>2012 Fi</w:t>
              </w:r>
              <w:r w:rsidR="00077178" w:rsidRPr="001156BB">
                <w:rPr>
                  <w:rStyle w:val="Hyperlink"/>
                  <w:rFonts w:ascii="Arial" w:hAnsi="Arial" w:cs="Arial"/>
                  <w:sz w:val="24"/>
                </w:rPr>
                <w:t>nancial Statements Audit</w:t>
              </w:r>
            </w:hyperlink>
            <w:r w:rsidR="00BB6251" w:rsidRPr="001156B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085" w:type="dxa"/>
            <w:gridSpan w:val="2"/>
          </w:tcPr>
          <w:p w:rsidR="00BB6251" w:rsidRPr="00537C00" w:rsidRDefault="00BB6251" w:rsidP="006D099A">
            <w:pPr>
              <w:rPr>
                <w:rFonts w:ascii="Arial" w:hAnsi="Arial" w:cs="Arial"/>
                <w:sz w:val="24"/>
              </w:rPr>
            </w:pPr>
          </w:p>
        </w:tc>
      </w:tr>
      <w:tr w:rsidR="000F29B0" w:rsidRPr="00537C00" w:rsidTr="00D25D95">
        <w:trPr>
          <w:cantSplit/>
          <w:trHeight w:val="983"/>
        </w:trPr>
        <w:tc>
          <w:tcPr>
            <w:tcW w:w="1507" w:type="dxa"/>
          </w:tcPr>
          <w:p w:rsidR="000F29B0" w:rsidRPr="00537C00" w:rsidRDefault="002E57B0" w:rsidP="006D099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2:00</w:t>
            </w:r>
            <w:r w:rsidR="000F29B0"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0F29B0" w:rsidRPr="00537C00" w:rsidRDefault="000F29B0" w:rsidP="006D099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0F29B0" w:rsidRPr="00537C00" w:rsidRDefault="000F29B0" w:rsidP="006D099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 xml:space="preserve">Vanguard </w:t>
            </w:r>
          </w:p>
          <w:p w:rsidR="000F29B0" w:rsidRPr="00537C00" w:rsidRDefault="001156BB" w:rsidP="006D099A">
            <w:pPr>
              <w:pStyle w:val="ListParagraph"/>
              <w:numPr>
                <w:ilvl w:val="1"/>
                <w:numId w:val="13"/>
              </w:numPr>
              <w:ind w:left="783"/>
              <w:rPr>
                <w:rFonts w:ascii="Arial" w:hAnsi="Arial" w:cs="Arial"/>
                <w:sz w:val="24"/>
              </w:rPr>
            </w:pPr>
            <w:hyperlink r:id="rId16" w:history="1">
              <w:r w:rsidR="00533294" w:rsidRPr="001156BB">
                <w:rPr>
                  <w:rStyle w:val="Hyperlink"/>
                  <w:rFonts w:ascii="Arial" w:hAnsi="Arial" w:cs="Arial"/>
                  <w:sz w:val="24"/>
                </w:rPr>
                <w:t>Vanguard</w:t>
              </w:r>
              <w:r w:rsidR="000F29B0" w:rsidRPr="001156BB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A1049B" w:rsidRPr="001156BB">
                <w:rPr>
                  <w:rStyle w:val="Hyperlink"/>
                  <w:rFonts w:ascii="Arial" w:hAnsi="Arial" w:cs="Arial"/>
                  <w:sz w:val="24"/>
                </w:rPr>
                <w:t>F</w:t>
              </w:r>
              <w:r w:rsidR="000F29B0" w:rsidRPr="001156BB">
                <w:rPr>
                  <w:rStyle w:val="Hyperlink"/>
                  <w:rFonts w:ascii="Arial" w:hAnsi="Arial" w:cs="Arial"/>
                  <w:sz w:val="24"/>
                </w:rPr>
                <w:t>unds</w:t>
              </w:r>
              <w:r w:rsidR="00533294" w:rsidRPr="001156BB">
                <w:rPr>
                  <w:rStyle w:val="Hyperlink"/>
                  <w:rFonts w:ascii="Arial" w:hAnsi="Arial" w:cs="Arial"/>
                  <w:sz w:val="24"/>
                </w:rPr>
                <w:t xml:space="preserve"> in </w:t>
              </w:r>
              <w:proofErr w:type="spellStart"/>
              <w:r w:rsidR="00533294" w:rsidRPr="001156BB">
                <w:rPr>
                  <w:rStyle w:val="Hyperlink"/>
                  <w:rFonts w:ascii="Arial" w:hAnsi="Arial" w:cs="Arial"/>
                  <w:sz w:val="24"/>
                </w:rPr>
                <w:t>WDC</w:t>
              </w:r>
              <w:proofErr w:type="spellEnd"/>
              <w:r w:rsidR="00A1049B" w:rsidRPr="001156BB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</w:hyperlink>
          </w:p>
          <w:p w:rsidR="000F29B0" w:rsidRPr="00537C00" w:rsidRDefault="001156BB" w:rsidP="00CE58C4">
            <w:pPr>
              <w:pStyle w:val="ListParagraph"/>
              <w:numPr>
                <w:ilvl w:val="1"/>
                <w:numId w:val="13"/>
              </w:numPr>
              <w:ind w:left="783"/>
              <w:rPr>
                <w:rFonts w:ascii="Arial" w:hAnsi="Arial" w:cs="Arial"/>
                <w:sz w:val="24"/>
              </w:rPr>
            </w:pPr>
            <w:hyperlink r:id="rId17" w:history="1">
              <w:r w:rsidR="000F29B0" w:rsidRPr="001156BB">
                <w:rPr>
                  <w:rStyle w:val="Hyperlink"/>
                  <w:rFonts w:ascii="Arial" w:hAnsi="Arial" w:cs="Arial"/>
                  <w:sz w:val="24"/>
                </w:rPr>
                <w:t>T</w:t>
              </w:r>
              <w:r w:rsidR="00533294" w:rsidRPr="001156BB">
                <w:rPr>
                  <w:rStyle w:val="Hyperlink"/>
                  <w:rFonts w:ascii="Arial" w:hAnsi="Arial" w:cs="Arial"/>
                  <w:sz w:val="24"/>
                </w:rPr>
                <w:t xml:space="preserve">arget </w:t>
              </w:r>
              <w:r w:rsidR="000F29B0" w:rsidRPr="001156BB">
                <w:rPr>
                  <w:rStyle w:val="Hyperlink"/>
                  <w:rFonts w:ascii="Arial" w:hAnsi="Arial" w:cs="Arial"/>
                  <w:sz w:val="24"/>
                </w:rPr>
                <w:t>D</w:t>
              </w:r>
              <w:r w:rsidR="00533294" w:rsidRPr="001156BB">
                <w:rPr>
                  <w:rStyle w:val="Hyperlink"/>
                  <w:rFonts w:ascii="Arial" w:hAnsi="Arial" w:cs="Arial"/>
                  <w:sz w:val="24"/>
                </w:rPr>
                <w:t xml:space="preserve">ate </w:t>
              </w:r>
              <w:r w:rsidR="000F29B0" w:rsidRPr="001156BB">
                <w:rPr>
                  <w:rStyle w:val="Hyperlink"/>
                  <w:rFonts w:ascii="Arial" w:hAnsi="Arial" w:cs="Arial"/>
                  <w:sz w:val="24"/>
                </w:rPr>
                <w:t>F</w:t>
              </w:r>
              <w:r w:rsidR="00533294" w:rsidRPr="001156BB">
                <w:rPr>
                  <w:rStyle w:val="Hyperlink"/>
                  <w:rFonts w:ascii="Arial" w:hAnsi="Arial" w:cs="Arial"/>
                  <w:sz w:val="24"/>
                </w:rPr>
                <w:t>und</w:t>
              </w:r>
              <w:r w:rsidR="00077178" w:rsidRPr="001156BB">
                <w:rPr>
                  <w:rStyle w:val="Hyperlink"/>
                  <w:rFonts w:ascii="Arial" w:hAnsi="Arial" w:cs="Arial"/>
                  <w:sz w:val="24"/>
                </w:rPr>
                <w:t xml:space="preserve"> C</w:t>
              </w:r>
              <w:r w:rsidR="000F29B0" w:rsidRPr="001156BB">
                <w:rPr>
                  <w:rStyle w:val="Hyperlink"/>
                  <w:rFonts w:ascii="Arial" w:hAnsi="Arial" w:cs="Arial"/>
                  <w:sz w:val="24"/>
                </w:rPr>
                <w:t>hanges</w:t>
              </w:r>
            </w:hyperlink>
          </w:p>
        </w:tc>
        <w:tc>
          <w:tcPr>
            <w:tcW w:w="3085" w:type="dxa"/>
            <w:gridSpan w:val="2"/>
          </w:tcPr>
          <w:p w:rsidR="000F29B0" w:rsidRPr="00537C00" w:rsidRDefault="000F29B0" w:rsidP="006D099A">
            <w:pPr>
              <w:rPr>
                <w:rFonts w:ascii="Arial" w:hAnsi="Arial" w:cs="Arial"/>
                <w:sz w:val="24"/>
              </w:rPr>
            </w:pPr>
          </w:p>
        </w:tc>
      </w:tr>
      <w:tr w:rsidR="00BB6251" w:rsidRPr="00537C00" w:rsidTr="00D25D95">
        <w:trPr>
          <w:cantSplit/>
          <w:trHeight w:val="1010"/>
        </w:trPr>
        <w:tc>
          <w:tcPr>
            <w:tcW w:w="1507" w:type="dxa"/>
          </w:tcPr>
          <w:p w:rsidR="00BB6251" w:rsidRPr="00537C00" w:rsidRDefault="00BB6251" w:rsidP="006D099A">
            <w:pPr>
              <w:pStyle w:val="Heading2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2:</w:t>
            </w:r>
            <w:r w:rsidR="002E57B0">
              <w:rPr>
                <w:rFonts w:ascii="Arial" w:hAnsi="Arial" w:cs="Arial"/>
                <w:sz w:val="24"/>
              </w:rPr>
              <w:t>25</w:t>
            </w:r>
            <w:r w:rsidRPr="00537C00">
              <w:rPr>
                <w:rFonts w:ascii="Arial" w:hAnsi="Arial" w:cs="Arial"/>
                <w:sz w:val="24"/>
              </w:rPr>
              <w:t xml:space="preserve"> p.m</w:t>
            </w:r>
            <w:r w:rsidR="00C649BB" w:rsidRPr="00537C00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90" w:type="dxa"/>
          </w:tcPr>
          <w:p w:rsidR="00BB6251" w:rsidRPr="00537C00" w:rsidRDefault="00BB6251" w:rsidP="006D099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BB6251" w:rsidRPr="00537C00" w:rsidRDefault="00BB6251" w:rsidP="006D099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Fidelity Investments</w:t>
            </w:r>
          </w:p>
          <w:p w:rsidR="00177CB8" w:rsidRPr="00537C00" w:rsidRDefault="00077178" w:rsidP="006D099A">
            <w:pPr>
              <w:pStyle w:val="ListParagraph"/>
              <w:numPr>
                <w:ilvl w:val="1"/>
                <w:numId w:val="13"/>
              </w:numPr>
              <w:ind w:left="783"/>
              <w:rPr>
                <w:rFonts w:ascii="Arial" w:hAnsi="Arial" w:cs="Arial"/>
                <w:sz w:val="24"/>
              </w:rPr>
            </w:pPr>
            <w:r w:rsidRPr="007939CC">
              <w:rPr>
                <w:rFonts w:ascii="Arial" w:hAnsi="Arial" w:cs="Arial"/>
                <w:sz w:val="24"/>
              </w:rPr>
              <w:t xml:space="preserve">Fidelity </w:t>
            </w:r>
            <w:proofErr w:type="spellStart"/>
            <w:r w:rsidR="00177CB8" w:rsidRPr="007939CC">
              <w:rPr>
                <w:rFonts w:ascii="Arial" w:hAnsi="Arial" w:cs="Arial"/>
                <w:sz w:val="24"/>
              </w:rPr>
              <w:t>Contra</w:t>
            </w:r>
            <w:r w:rsidR="00A1049B" w:rsidRPr="007939CC">
              <w:rPr>
                <w:rFonts w:ascii="Arial" w:hAnsi="Arial" w:cs="Arial"/>
                <w:sz w:val="24"/>
              </w:rPr>
              <w:t>f</w:t>
            </w:r>
            <w:r w:rsidR="00177CB8" w:rsidRPr="007939CC">
              <w:rPr>
                <w:rFonts w:ascii="Arial" w:hAnsi="Arial" w:cs="Arial"/>
                <w:sz w:val="24"/>
              </w:rPr>
              <w:t>und</w:t>
            </w:r>
            <w:proofErr w:type="spellEnd"/>
            <w:r w:rsidR="00177CB8" w:rsidRPr="007939CC">
              <w:rPr>
                <w:rFonts w:ascii="Arial" w:hAnsi="Arial" w:cs="Arial"/>
                <w:sz w:val="24"/>
              </w:rPr>
              <w:t xml:space="preserve"> </w:t>
            </w:r>
          </w:p>
          <w:p w:rsidR="00BB6251" w:rsidRPr="00537C00" w:rsidRDefault="001156BB" w:rsidP="00CE58C4">
            <w:pPr>
              <w:pStyle w:val="ListParagraph"/>
              <w:numPr>
                <w:ilvl w:val="1"/>
                <w:numId w:val="13"/>
              </w:numPr>
              <w:ind w:left="783"/>
              <w:rPr>
                <w:rFonts w:ascii="Arial" w:hAnsi="Arial" w:cs="Arial"/>
                <w:sz w:val="24"/>
              </w:rPr>
            </w:pPr>
            <w:hyperlink r:id="rId18" w:history="1">
              <w:r w:rsidR="006D099A" w:rsidRPr="001156BB">
                <w:rPr>
                  <w:rStyle w:val="Hyperlink"/>
                  <w:rFonts w:ascii="Arial" w:hAnsi="Arial" w:cs="Arial"/>
                  <w:sz w:val="24"/>
                </w:rPr>
                <w:t>F</w:t>
              </w:r>
              <w:r w:rsidR="00BB6251" w:rsidRPr="001156BB">
                <w:rPr>
                  <w:rStyle w:val="Hyperlink"/>
                  <w:rFonts w:ascii="Arial" w:hAnsi="Arial" w:cs="Arial"/>
                  <w:sz w:val="24"/>
                </w:rPr>
                <w:t xml:space="preserve">loat </w:t>
              </w:r>
              <w:r w:rsidR="006D099A" w:rsidRPr="001156BB">
                <w:rPr>
                  <w:rStyle w:val="Hyperlink"/>
                  <w:rFonts w:ascii="Arial" w:hAnsi="Arial" w:cs="Arial"/>
                  <w:sz w:val="24"/>
                </w:rPr>
                <w:t>L</w:t>
              </w:r>
              <w:r w:rsidR="00BB6251" w:rsidRPr="001156BB">
                <w:rPr>
                  <w:rStyle w:val="Hyperlink"/>
                  <w:rFonts w:ascii="Arial" w:hAnsi="Arial" w:cs="Arial"/>
                  <w:sz w:val="24"/>
                </w:rPr>
                <w:t>awsuits</w:t>
              </w:r>
              <w:r w:rsidR="006D099A" w:rsidRPr="001156BB">
                <w:rPr>
                  <w:rStyle w:val="Hyperlink"/>
                  <w:rFonts w:ascii="Arial" w:hAnsi="Arial" w:cs="Arial"/>
                  <w:sz w:val="24"/>
                </w:rPr>
                <w:t xml:space="preserve"> Update</w:t>
              </w:r>
            </w:hyperlink>
          </w:p>
        </w:tc>
        <w:tc>
          <w:tcPr>
            <w:tcW w:w="3085" w:type="dxa"/>
            <w:gridSpan w:val="2"/>
          </w:tcPr>
          <w:p w:rsidR="00065420" w:rsidRDefault="00065420" w:rsidP="006D099A">
            <w:pPr>
              <w:rPr>
                <w:rFonts w:ascii="Arial" w:hAnsi="Arial" w:cs="Arial"/>
                <w:sz w:val="24"/>
              </w:rPr>
            </w:pPr>
          </w:p>
          <w:p w:rsidR="00A1049B" w:rsidRPr="00A1049B" w:rsidRDefault="00A1049B" w:rsidP="006D099A">
            <w:pPr>
              <w:rPr>
                <w:rFonts w:ascii="Arial" w:hAnsi="Arial" w:cs="Arial"/>
                <w:szCs w:val="20"/>
              </w:rPr>
            </w:pPr>
          </w:p>
        </w:tc>
      </w:tr>
      <w:tr w:rsidR="00C00887" w:rsidRPr="00537C00" w:rsidTr="00D25D95">
        <w:trPr>
          <w:cantSplit/>
          <w:trHeight w:val="533"/>
        </w:trPr>
        <w:tc>
          <w:tcPr>
            <w:tcW w:w="1507" w:type="dxa"/>
          </w:tcPr>
          <w:p w:rsidR="00C00887" w:rsidRPr="00537C00" w:rsidRDefault="00574325" w:rsidP="006D099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0F29B0" w:rsidRPr="00537C00">
              <w:rPr>
                <w:rFonts w:ascii="Arial" w:hAnsi="Arial" w:cs="Arial"/>
                <w:sz w:val="24"/>
              </w:rPr>
              <w:t>:</w:t>
            </w:r>
            <w:r w:rsidR="002E57B0">
              <w:rPr>
                <w:rFonts w:ascii="Arial" w:hAnsi="Arial" w:cs="Arial"/>
                <w:sz w:val="24"/>
              </w:rPr>
              <w:t>50</w:t>
            </w:r>
            <w:r w:rsidR="00C649BB" w:rsidRPr="00537C00">
              <w:rPr>
                <w:rFonts w:ascii="Arial" w:hAnsi="Arial" w:cs="Arial"/>
                <w:sz w:val="24"/>
              </w:rPr>
              <w:t xml:space="preserve"> </w:t>
            </w:r>
            <w:r w:rsidR="00C00887" w:rsidRPr="00537C00">
              <w:rPr>
                <w:rFonts w:ascii="Arial" w:hAnsi="Arial" w:cs="Arial"/>
                <w:sz w:val="24"/>
              </w:rPr>
              <w:t>p.m.</w:t>
            </w:r>
          </w:p>
        </w:tc>
        <w:tc>
          <w:tcPr>
            <w:tcW w:w="590" w:type="dxa"/>
          </w:tcPr>
          <w:p w:rsidR="00C00887" w:rsidRPr="00537C00" w:rsidRDefault="00C00887" w:rsidP="006D099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C00887" w:rsidRPr="00537C00" w:rsidRDefault="001156BB" w:rsidP="006D099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9" w:history="1">
              <w:r w:rsidR="00C00887" w:rsidRPr="001156BB">
                <w:rPr>
                  <w:rStyle w:val="Hyperlink"/>
                  <w:rFonts w:ascii="Arial" w:hAnsi="Arial" w:cs="Arial"/>
                  <w:sz w:val="24"/>
                </w:rPr>
                <w:t xml:space="preserve">LIBOR Rate </w:t>
              </w:r>
              <w:r w:rsidR="00654F64" w:rsidRPr="001156BB">
                <w:rPr>
                  <w:rStyle w:val="Hyperlink"/>
                  <w:rFonts w:ascii="Arial" w:hAnsi="Arial" w:cs="Arial"/>
                  <w:sz w:val="24"/>
                </w:rPr>
                <w:t>Manipulation</w:t>
              </w:r>
              <w:r w:rsidR="003C5AAA" w:rsidRPr="001156BB">
                <w:rPr>
                  <w:rStyle w:val="Hyperlink"/>
                  <w:rFonts w:ascii="Arial" w:hAnsi="Arial" w:cs="Arial"/>
                  <w:sz w:val="24"/>
                </w:rPr>
                <w:t xml:space="preserve"> Update</w:t>
              </w:r>
            </w:hyperlink>
          </w:p>
        </w:tc>
        <w:tc>
          <w:tcPr>
            <w:tcW w:w="3085" w:type="dxa"/>
            <w:gridSpan w:val="2"/>
          </w:tcPr>
          <w:p w:rsidR="00C00887" w:rsidRPr="00537C00" w:rsidRDefault="00C00887" w:rsidP="006D099A">
            <w:pPr>
              <w:rPr>
                <w:rFonts w:ascii="Arial" w:hAnsi="Arial" w:cs="Arial"/>
                <w:sz w:val="24"/>
              </w:rPr>
            </w:pPr>
          </w:p>
        </w:tc>
      </w:tr>
      <w:tr w:rsidR="00BB6251" w:rsidRPr="00537C00" w:rsidTr="00D25D95">
        <w:trPr>
          <w:cantSplit/>
          <w:trHeight w:val="506"/>
        </w:trPr>
        <w:tc>
          <w:tcPr>
            <w:tcW w:w="1507" w:type="dxa"/>
          </w:tcPr>
          <w:p w:rsidR="00BB6251" w:rsidRPr="00537C00" w:rsidRDefault="002E57B0" w:rsidP="006D099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2:55</w:t>
            </w:r>
            <w:r w:rsidR="00BB6251"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BB6251" w:rsidRPr="00537C00" w:rsidRDefault="00BB6251" w:rsidP="006D099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BB6251" w:rsidRPr="00537C00" w:rsidRDefault="001156BB" w:rsidP="006D099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20" w:history="1">
              <w:r w:rsidR="00BB6251" w:rsidRPr="001156BB">
                <w:rPr>
                  <w:rStyle w:val="Hyperlink"/>
                  <w:rFonts w:ascii="Arial" w:hAnsi="Arial" w:cs="Arial"/>
                  <w:sz w:val="24"/>
                </w:rPr>
                <w:t>Year in Review – 2012 Statistics</w:t>
              </w:r>
            </w:hyperlink>
          </w:p>
        </w:tc>
        <w:tc>
          <w:tcPr>
            <w:tcW w:w="3085" w:type="dxa"/>
            <w:gridSpan w:val="2"/>
          </w:tcPr>
          <w:p w:rsidR="00BB6251" w:rsidRPr="00C55B85" w:rsidRDefault="00BB6251" w:rsidP="006D099A">
            <w:pPr>
              <w:rPr>
                <w:rFonts w:ascii="Arial" w:hAnsi="Arial" w:cs="Arial"/>
                <w:szCs w:val="20"/>
              </w:rPr>
            </w:pPr>
          </w:p>
        </w:tc>
      </w:tr>
      <w:tr w:rsidR="00C00887" w:rsidRPr="00537C00" w:rsidTr="00D25D95">
        <w:trPr>
          <w:cantSplit/>
          <w:trHeight w:val="2963"/>
        </w:trPr>
        <w:tc>
          <w:tcPr>
            <w:tcW w:w="1507" w:type="dxa"/>
          </w:tcPr>
          <w:p w:rsidR="00C00887" w:rsidRPr="00537C00" w:rsidRDefault="00574325" w:rsidP="006D099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C649BB" w:rsidRPr="00537C00">
              <w:rPr>
                <w:rFonts w:ascii="Arial" w:hAnsi="Arial" w:cs="Arial"/>
                <w:sz w:val="24"/>
              </w:rPr>
              <w:t>:</w:t>
            </w:r>
            <w:r w:rsidR="002E57B0">
              <w:rPr>
                <w:rFonts w:ascii="Arial" w:hAnsi="Arial" w:cs="Arial"/>
                <w:sz w:val="24"/>
              </w:rPr>
              <w:t>05</w:t>
            </w:r>
            <w:r w:rsidR="00C00887"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C00887" w:rsidRPr="00537C00" w:rsidRDefault="00C00887" w:rsidP="006D099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C00887" w:rsidRPr="00537C00" w:rsidRDefault="00C00887" w:rsidP="00A327FD">
            <w:pPr>
              <w:pStyle w:val="Heading2"/>
              <w:numPr>
                <w:ilvl w:val="0"/>
                <w:numId w:val="13"/>
              </w:numPr>
              <w:ind w:left="375" w:hanging="492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 xml:space="preserve">Operational Updates </w:t>
            </w:r>
          </w:p>
          <w:p w:rsidR="003C661F" w:rsidRDefault="001156BB" w:rsidP="003C661F">
            <w:pPr>
              <w:ind w:left="375"/>
              <w:rPr>
                <w:rFonts w:ascii="Arial" w:hAnsi="Arial" w:cs="Arial"/>
                <w:sz w:val="24"/>
              </w:rPr>
            </w:pPr>
            <w:hyperlink r:id="rId21" w:history="1">
              <w:r w:rsidR="00C00887" w:rsidRPr="001156BB">
                <w:rPr>
                  <w:rStyle w:val="Hyperlink"/>
                  <w:rFonts w:ascii="Arial" w:hAnsi="Arial" w:cs="Arial"/>
                  <w:sz w:val="24"/>
                </w:rPr>
                <w:t>Cover memo</w:t>
              </w:r>
            </w:hyperlink>
            <w:r w:rsidR="00C00887" w:rsidRPr="001156BB">
              <w:rPr>
                <w:rFonts w:ascii="Arial" w:hAnsi="Arial" w:cs="Arial"/>
                <w:sz w:val="24"/>
              </w:rPr>
              <w:t xml:space="preserve"> </w:t>
            </w:r>
            <w:r w:rsidR="00C00887" w:rsidRPr="003C661F">
              <w:rPr>
                <w:rFonts w:ascii="Arial" w:hAnsi="Arial" w:cs="Arial"/>
                <w:sz w:val="24"/>
              </w:rPr>
              <w:t>and informational items including, but not limited to:</w:t>
            </w:r>
            <w:r w:rsidR="003C661F">
              <w:rPr>
                <w:rFonts w:ascii="Arial" w:hAnsi="Arial" w:cs="Arial"/>
                <w:sz w:val="24"/>
              </w:rPr>
              <w:t xml:space="preserve">    </w:t>
            </w:r>
          </w:p>
          <w:p w:rsidR="003C661F" w:rsidRDefault="003C661F" w:rsidP="003C661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Legislative Update; </w:t>
            </w:r>
          </w:p>
          <w:p w:rsidR="003C661F" w:rsidRDefault="001156BB" w:rsidP="003C661F">
            <w:pPr>
              <w:pStyle w:val="ListParagraph"/>
              <w:numPr>
                <w:ilvl w:val="0"/>
                <w:numId w:val="34"/>
              </w:numPr>
              <w:ind w:right="-133"/>
              <w:rPr>
                <w:rFonts w:ascii="Arial" w:hAnsi="Arial" w:cs="Arial"/>
                <w:sz w:val="24"/>
              </w:rPr>
            </w:pPr>
            <w:hyperlink r:id="rId22" w:history="1">
              <w:r w:rsidR="003C661F" w:rsidRPr="001156BB">
                <w:rPr>
                  <w:rStyle w:val="Hyperlink"/>
                  <w:rFonts w:ascii="Arial" w:hAnsi="Arial" w:cs="Arial"/>
                  <w:sz w:val="24"/>
                </w:rPr>
                <w:t>DC Board Governance Manual Updates</w:t>
              </w:r>
            </w:hyperlink>
            <w:r w:rsidR="003C661F">
              <w:rPr>
                <w:rFonts w:ascii="Arial" w:hAnsi="Arial" w:cs="Arial"/>
                <w:sz w:val="24"/>
              </w:rPr>
              <w:t>;</w:t>
            </w:r>
          </w:p>
          <w:p w:rsidR="00C00887" w:rsidRPr="00537C00" w:rsidRDefault="00C00887" w:rsidP="003C661F">
            <w:pPr>
              <w:pStyle w:val="ListParagraph"/>
              <w:numPr>
                <w:ilvl w:val="0"/>
                <w:numId w:val="34"/>
              </w:numPr>
              <w:ind w:right="-43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Quarterly administrative service provider reports;</w:t>
            </w:r>
          </w:p>
          <w:p w:rsidR="00C00887" w:rsidRPr="00537C00" w:rsidRDefault="00C00887" w:rsidP="003C661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Investment provider updates</w:t>
            </w:r>
          </w:p>
          <w:p w:rsidR="004E1968" w:rsidRPr="00537C00" w:rsidRDefault="00C00887" w:rsidP="003C661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Correspondence</w:t>
            </w:r>
          </w:p>
          <w:p w:rsidR="00C00887" w:rsidRPr="00537C00" w:rsidRDefault="00C00887" w:rsidP="00362AFF">
            <w:pPr>
              <w:pStyle w:val="ListParagraph"/>
              <w:ind w:left="963"/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  <w:gridSpan w:val="2"/>
          </w:tcPr>
          <w:p w:rsidR="00C00887" w:rsidRPr="00537C00" w:rsidRDefault="00C00887" w:rsidP="00D25D95">
            <w:pPr>
              <w:rPr>
                <w:rFonts w:ascii="Arial" w:hAnsi="Arial" w:cs="Arial"/>
                <w:sz w:val="24"/>
              </w:rPr>
            </w:pPr>
          </w:p>
        </w:tc>
      </w:tr>
      <w:tr w:rsidR="00BB6251" w:rsidRPr="00537C00" w:rsidTr="00D25D95">
        <w:trPr>
          <w:cantSplit/>
          <w:trHeight w:val="443"/>
        </w:trPr>
        <w:tc>
          <w:tcPr>
            <w:tcW w:w="1507" w:type="dxa"/>
          </w:tcPr>
          <w:p w:rsidR="00BB6251" w:rsidRPr="00537C00" w:rsidRDefault="00574325" w:rsidP="006D099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C649BB" w:rsidRPr="00537C00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1</w:t>
            </w:r>
            <w:r w:rsidR="002E57B0">
              <w:rPr>
                <w:rFonts w:ascii="Arial" w:hAnsi="Arial" w:cs="Arial"/>
                <w:sz w:val="24"/>
              </w:rPr>
              <w:t>0</w:t>
            </w:r>
            <w:r w:rsidR="00C649BB"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BB6251" w:rsidRPr="00537C00" w:rsidRDefault="00BB6251" w:rsidP="006D099A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200" w:type="dxa"/>
          </w:tcPr>
          <w:p w:rsidR="00BB6251" w:rsidRPr="00537C00" w:rsidRDefault="00BB6251" w:rsidP="00A327FD">
            <w:pPr>
              <w:pStyle w:val="Heading2"/>
              <w:numPr>
                <w:ilvl w:val="0"/>
                <w:numId w:val="13"/>
              </w:numPr>
              <w:ind w:left="375" w:hanging="492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3085" w:type="dxa"/>
            <w:gridSpan w:val="2"/>
          </w:tcPr>
          <w:p w:rsidR="00BB6251" w:rsidRPr="00537C00" w:rsidRDefault="00BB6251" w:rsidP="006D099A">
            <w:pPr>
              <w:rPr>
                <w:rFonts w:ascii="Arial" w:hAnsi="Arial" w:cs="Arial"/>
                <w:sz w:val="24"/>
              </w:rPr>
            </w:pPr>
          </w:p>
        </w:tc>
      </w:tr>
      <w:tr w:rsidR="00D25D95" w:rsidRPr="00537C00" w:rsidTr="00D25D95">
        <w:trPr>
          <w:cantSplit/>
          <w:trHeight w:val="2081"/>
        </w:trPr>
        <w:tc>
          <w:tcPr>
            <w:tcW w:w="1507" w:type="dxa"/>
          </w:tcPr>
          <w:p w:rsidR="00D25D95" w:rsidRPr="00537C00" w:rsidRDefault="00D25D95" w:rsidP="006D099A">
            <w:pPr>
              <w:pStyle w:val="Heading2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3:</w:t>
            </w:r>
            <w:r>
              <w:rPr>
                <w:rFonts w:ascii="Arial" w:hAnsi="Arial" w:cs="Arial"/>
                <w:sz w:val="24"/>
              </w:rPr>
              <w:t>15</w:t>
            </w:r>
            <w:r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D25D95" w:rsidRPr="00537C00" w:rsidRDefault="00952BF2" w:rsidP="00A327FD">
            <w:pPr>
              <w:tabs>
                <w:tab w:val="left" w:pos="221"/>
              </w:tabs>
              <w:ind w:hanging="157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5.65pt;margin-top:-4.1pt;width:21pt;height:22.2pt;z-index:251667456;mso-position-horizontal-relative:text;mso-position-vertical-relative:text" filled="f" stroked="f">
                  <v:textbox style="mso-next-textbox:#_x0000_s1030">
                    <w:txbxContent>
                      <w:p w:rsidR="00A327FD" w:rsidRPr="00BB6251" w:rsidRDefault="00A327FD">
                        <w:pPr>
                          <w:rPr>
                            <w:b/>
                            <w:sz w:val="24"/>
                          </w:rPr>
                        </w:pPr>
                        <w:r w:rsidRPr="00BB6251">
                          <w:rPr>
                            <w:b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  <w:r w:rsidR="00D25D95" w:rsidRPr="00537C0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3"/>
            <w:shd w:val="clear" w:color="auto" w:fill="FFFFFF" w:themeFill="background1"/>
          </w:tcPr>
          <w:p w:rsidR="00D25D95" w:rsidRPr="00537C00" w:rsidRDefault="00D25D95" w:rsidP="00565D7D">
            <w:pPr>
              <w:pStyle w:val="Heading2"/>
              <w:ind w:left="333" w:hanging="450"/>
              <w:rPr>
                <w:rFonts w:ascii="Arial" w:hAnsi="Arial" w:cs="Arial"/>
                <w:b w:val="0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</w:rPr>
              <w:t>12</w:t>
            </w:r>
            <w:r w:rsidRPr="00537C00">
              <w:rPr>
                <w:rFonts w:ascii="Arial" w:hAnsi="Arial" w:cs="Arial"/>
                <w:sz w:val="24"/>
              </w:rPr>
              <w:t xml:space="preserve">. </w:t>
            </w:r>
            <w:r w:rsidR="00A327FD">
              <w:rPr>
                <w:rFonts w:ascii="Arial" w:hAnsi="Arial" w:cs="Arial"/>
                <w:sz w:val="24"/>
              </w:rPr>
              <w:t xml:space="preserve"> </w:t>
            </w:r>
            <w:r w:rsidRPr="00537C00">
              <w:rPr>
                <w:rFonts w:ascii="Arial" w:hAnsi="Arial" w:cs="Arial"/>
                <w:sz w:val="24"/>
              </w:rPr>
              <w:t>FDIC Option Provider Recommendation</w:t>
            </w:r>
          </w:p>
          <w:p w:rsidR="00D25D95" w:rsidRPr="00537C00" w:rsidRDefault="00D25D95" w:rsidP="006D099A">
            <w:pPr>
              <w:pStyle w:val="Heading2"/>
              <w:ind w:left="375"/>
              <w:rPr>
                <w:rFonts w:ascii="Arial" w:hAnsi="Arial" w:cs="Arial"/>
                <w:b w:val="0"/>
                <w:sz w:val="24"/>
                <w:highlight w:val="yellow"/>
              </w:rPr>
            </w:pPr>
            <w:r w:rsidRPr="00537C00">
              <w:rPr>
                <w:rFonts w:ascii="Arial" w:hAnsi="Arial" w:cs="Arial"/>
                <w:sz w:val="24"/>
              </w:rPr>
              <w:t xml:space="preserve"> </w:t>
            </w:r>
          </w:p>
          <w:p w:rsidR="00D25D95" w:rsidRDefault="00D25D95" w:rsidP="00D25D95">
            <w:pPr>
              <w:ind w:right="1602"/>
              <w:rPr>
                <w:rFonts w:ascii="Arial" w:hAnsi="Arial" w:cs="Arial"/>
                <w:szCs w:val="20"/>
              </w:rPr>
            </w:pPr>
            <w:r w:rsidRPr="00225431">
              <w:rPr>
                <w:rFonts w:ascii="Arial" w:hAnsi="Arial" w:cs="Arial"/>
                <w:szCs w:val="20"/>
              </w:rPr>
              <w:t>* The Board may be required to meet in closed session pursuant to the exemptions contained in Wis. Stats. § 19.85 (1) (e), for the purpose of deliberating or negotiating the investing of public funds and to conduct other specified public business, whenever competitive reasons require a closed session.  If a closed session is held, the Board will reconvene into open session for further action on this item.</w:t>
            </w:r>
          </w:p>
          <w:p w:rsidR="00D25D95" w:rsidRPr="00537C00" w:rsidRDefault="00D25D95" w:rsidP="00D25D95">
            <w:pPr>
              <w:ind w:right="1602"/>
              <w:rPr>
                <w:rFonts w:ascii="Arial" w:hAnsi="Arial" w:cs="Arial"/>
                <w:sz w:val="24"/>
              </w:rPr>
            </w:pPr>
          </w:p>
        </w:tc>
      </w:tr>
      <w:tr w:rsidR="00D25D95" w:rsidRPr="00537C00" w:rsidTr="00D25D95">
        <w:trPr>
          <w:cantSplit/>
          <w:trHeight w:val="983"/>
        </w:trPr>
        <w:tc>
          <w:tcPr>
            <w:tcW w:w="1507" w:type="dxa"/>
          </w:tcPr>
          <w:p w:rsidR="00D25D95" w:rsidRPr="00537C00" w:rsidRDefault="00D25D95" w:rsidP="006D099A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3:25</w:t>
            </w:r>
            <w:r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D25D95" w:rsidRPr="00537C00" w:rsidRDefault="00D25D95" w:rsidP="006D099A">
            <w:pPr>
              <w:ind w:right="-656"/>
              <w:rPr>
                <w:rFonts w:ascii="Arial" w:hAnsi="Arial" w:cs="Arial"/>
                <w:b/>
                <w:noProof/>
                <w:sz w:val="24"/>
                <w:lang w:eastAsia="zh-TW"/>
              </w:rPr>
            </w:pPr>
          </w:p>
        </w:tc>
        <w:tc>
          <w:tcPr>
            <w:tcW w:w="8285" w:type="dxa"/>
            <w:gridSpan w:val="3"/>
          </w:tcPr>
          <w:p w:rsidR="008C11D1" w:rsidRPr="008C11D1" w:rsidRDefault="00D25D95" w:rsidP="00565D7D">
            <w:pPr>
              <w:pStyle w:val="ListParagraph"/>
              <w:numPr>
                <w:ilvl w:val="0"/>
                <w:numId w:val="38"/>
              </w:numPr>
              <w:ind w:left="333" w:right="-656" w:hanging="450"/>
              <w:rPr>
                <w:rFonts w:ascii="Arial" w:hAnsi="Arial" w:cs="Arial"/>
                <w:sz w:val="24"/>
              </w:rPr>
            </w:pPr>
            <w:r w:rsidRPr="00565D7D">
              <w:rPr>
                <w:rFonts w:ascii="Arial" w:hAnsi="Arial" w:cs="Arial"/>
                <w:b/>
                <w:sz w:val="24"/>
              </w:rPr>
              <w:t xml:space="preserve">Announcement of Action Taken on Business Deliberated </w:t>
            </w:r>
          </w:p>
          <w:p w:rsidR="00D25D95" w:rsidRPr="00565D7D" w:rsidRDefault="00D25D95" w:rsidP="000B2D68">
            <w:pPr>
              <w:pStyle w:val="ListParagraph"/>
              <w:ind w:left="333" w:right="72"/>
              <w:rPr>
                <w:rFonts w:ascii="Arial" w:hAnsi="Arial" w:cs="Arial"/>
                <w:sz w:val="24"/>
              </w:rPr>
            </w:pPr>
            <w:r w:rsidRPr="00565D7D">
              <w:rPr>
                <w:rFonts w:ascii="Arial" w:hAnsi="Arial" w:cs="Arial"/>
                <w:b/>
                <w:sz w:val="24"/>
              </w:rPr>
              <w:t>During Closed Session</w:t>
            </w:r>
          </w:p>
        </w:tc>
      </w:tr>
      <w:tr w:rsidR="00C00887" w:rsidRPr="00537C00" w:rsidTr="00D25D95">
        <w:trPr>
          <w:cantSplit/>
          <w:trHeight w:val="452"/>
        </w:trPr>
        <w:tc>
          <w:tcPr>
            <w:tcW w:w="1507" w:type="dxa"/>
          </w:tcPr>
          <w:p w:rsidR="00C00887" w:rsidRPr="00537C00" w:rsidRDefault="00574325" w:rsidP="006D099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3:3</w:t>
            </w:r>
            <w:r w:rsidR="002E57B0">
              <w:rPr>
                <w:rFonts w:ascii="Arial" w:hAnsi="Arial" w:cs="Arial"/>
                <w:sz w:val="24"/>
              </w:rPr>
              <w:t>0</w:t>
            </w:r>
            <w:r w:rsidR="00C00887" w:rsidRPr="00537C0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C00887" w:rsidRPr="00537C00" w:rsidRDefault="00C00887" w:rsidP="006D099A">
            <w:pPr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6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</w:tcPr>
          <w:p w:rsidR="00C00887" w:rsidRPr="00537C00" w:rsidRDefault="00C00887" w:rsidP="00565D7D">
            <w:pPr>
              <w:pStyle w:val="Heading2"/>
              <w:numPr>
                <w:ilvl w:val="0"/>
                <w:numId w:val="38"/>
              </w:numPr>
              <w:ind w:left="333" w:hanging="450"/>
              <w:rPr>
                <w:rFonts w:ascii="Arial" w:hAnsi="Arial" w:cs="Arial"/>
                <w:sz w:val="24"/>
              </w:rPr>
            </w:pPr>
            <w:r w:rsidRPr="00537C00"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3085" w:type="dxa"/>
            <w:gridSpan w:val="2"/>
          </w:tcPr>
          <w:p w:rsidR="00C00887" w:rsidRPr="00565D7D" w:rsidRDefault="00C00887" w:rsidP="00565D7D">
            <w:pPr>
              <w:ind w:left="333" w:hanging="450"/>
              <w:rPr>
                <w:rFonts w:ascii="Arial" w:hAnsi="Arial" w:cs="Arial"/>
                <w:sz w:val="24"/>
              </w:rPr>
            </w:pPr>
          </w:p>
        </w:tc>
      </w:tr>
    </w:tbl>
    <w:p w:rsidR="006B7629" w:rsidRPr="00537C00" w:rsidRDefault="006B7629" w:rsidP="006D099A">
      <w:pPr>
        <w:pStyle w:val="Heading2"/>
        <w:jc w:val="center"/>
        <w:rPr>
          <w:rFonts w:ascii="Arial" w:hAnsi="Arial" w:cs="Arial"/>
          <w:b w:val="0"/>
          <w:i/>
          <w:sz w:val="24"/>
        </w:rPr>
      </w:pPr>
    </w:p>
    <w:p w:rsidR="00466E5A" w:rsidRPr="00225431" w:rsidRDefault="00466E5A" w:rsidP="006D099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225431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225431" w:rsidRDefault="00466E5A" w:rsidP="006D099A">
      <w:pPr>
        <w:pStyle w:val="Heading2"/>
        <w:jc w:val="center"/>
        <w:rPr>
          <w:rFonts w:ascii="Arial" w:hAnsi="Arial" w:cs="Arial"/>
          <w:sz w:val="20"/>
          <w:szCs w:val="20"/>
        </w:rPr>
      </w:pPr>
      <w:r w:rsidRPr="00225431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 w:rsidRPr="00225431">
        <w:rPr>
          <w:rFonts w:ascii="Arial" w:hAnsi="Arial" w:cs="Arial"/>
          <w:sz w:val="20"/>
          <w:szCs w:val="20"/>
        </w:rPr>
        <w:tab/>
      </w:r>
    </w:p>
    <w:sectPr w:rsidR="00466E5A" w:rsidRPr="00225431" w:rsidSect="006D099A">
      <w:footerReference w:type="default" r:id="rId23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FD" w:rsidRDefault="00A327FD" w:rsidP="007E1971">
      <w:r>
        <w:separator/>
      </w:r>
    </w:p>
  </w:endnote>
  <w:endnote w:type="continuationSeparator" w:id="0">
    <w:p w:rsidR="00A327FD" w:rsidRDefault="00A327FD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FD" w:rsidRPr="00DF6DA8" w:rsidRDefault="00A327FD" w:rsidP="007E1971">
    <w:pPr>
      <w:jc w:val="center"/>
      <w:rPr>
        <w:rFonts w:ascii="Arial" w:hAnsi="Arial" w:cs="Arial"/>
        <w:b/>
        <w:sz w:val="16"/>
        <w:szCs w:val="16"/>
      </w:rPr>
    </w:pPr>
  </w:p>
  <w:p w:rsidR="00A327FD" w:rsidRPr="00DF6DA8" w:rsidRDefault="00A327FD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A327FD" w:rsidRPr="00DF6DA8" w:rsidRDefault="00A327FD" w:rsidP="007E1971">
    <w:pPr>
      <w:jc w:val="center"/>
      <w:rPr>
        <w:rFonts w:ascii="Arial" w:hAnsi="Arial" w:cs="Arial"/>
        <w:b/>
        <w:sz w:val="16"/>
        <w:szCs w:val="16"/>
      </w:rPr>
    </w:pPr>
  </w:p>
  <w:p w:rsidR="00A327FD" w:rsidRPr="00DF6DA8" w:rsidRDefault="00A327FD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A327FD" w:rsidRPr="00DF6DA8" w:rsidRDefault="00A327FD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A327FD" w:rsidRPr="00DF6DA8" w:rsidRDefault="00A327FD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A327FD" w:rsidRPr="007E20D7" w:rsidRDefault="00A327FD" w:rsidP="007E1971">
    <w:pPr>
      <w:pStyle w:val="Footer"/>
    </w:pPr>
  </w:p>
  <w:p w:rsidR="00A327FD" w:rsidRDefault="00A327FD">
    <w:pPr>
      <w:pStyle w:val="Footer"/>
    </w:pPr>
  </w:p>
  <w:p w:rsidR="00A327FD" w:rsidRDefault="00A327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FD" w:rsidRDefault="00A327FD" w:rsidP="007E1971">
      <w:r>
        <w:separator/>
      </w:r>
    </w:p>
  </w:footnote>
  <w:footnote w:type="continuationSeparator" w:id="0">
    <w:p w:rsidR="00A327FD" w:rsidRDefault="00A327FD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1973FA"/>
    <w:multiLevelType w:val="hybridMultilevel"/>
    <w:tmpl w:val="36DCE3AC"/>
    <w:lvl w:ilvl="0" w:tplc="98C402B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54267"/>
    <w:multiLevelType w:val="hybridMultilevel"/>
    <w:tmpl w:val="721C3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B97F55"/>
    <w:multiLevelType w:val="hybridMultilevel"/>
    <w:tmpl w:val="C12AEA3C"/>
    <w:lvl w:ilvl="0" w:tplc="EE0CC2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2188B"/>
    <w:multiLevelType w:val="hybridMultilevel"/>
    <w:tmpl w:val="E3CEE248"/>
    <w:lvl w:ilvl="0" w:tplc="71A645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804CD"/>
    <w:multiLevelType w:val="hybridMultilevel"/>
    <w:tmpl w:val="A810F944"/>
    <w:lvl w:ilvl="0" w:tplc="3806A6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A389B"/>
    <w:multiLevelType w:val="hybridMultilevel"/>
    <w:tmpl w:val="AAA85956"/>
    <w:lvl w:ilvl="0" w:tplc="EE0CC27C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F1068"/>
    <w:multiLevelType w:val="hybridMultilevel"/>
    <w:tmpl w:val="68B2EEAE"/>
    <w:lvl w:ilvl="0" w:tplc="DF344DC2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4087263"/>
    <w:multiLevelType w:val="hybridMultilevel"/>
    <w:tmpl w:val="3E72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>
    <w:nsid w:val="29DB7B4F"/>
    <w:multiLevelType w:val="hybridMultilevel"/>
    <w:tmpl w:val="A89C1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800E7F"/>
    <w:multiLevelType w:val="hybridMultilevel"/>
    <w:tmpl w:val="01020F7C"/>
    <w:lvl w:ilvl="0" w:tplc="04090019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2FF34811"/>
    <w:multiLevelType w:val="hybridMultilevel"/>
    <w:tmpl w:val="D0E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A1F95"/>
    <w:multiLevelType w:val="hybridMultilevel"/>
    <w:tmpl w:val="AC105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D6D07"/>
    <w:multiLevelType w:val="hybridMultilevel"/>
    <w:tmpl w:val="4DFC5058"/>
    <w:lvl w:ilvl="0" w:tplc="D2EC5C8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EC4604E"/>
    <w:multiLevelType w:val="hybridMultilevel"/>
    <w:tmpl w:val="9F806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C02042"/>
    <w:multiLevelType w:val="hybridMultilevel"/>
    <w:tmpl w:val="39AE5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995FAB"/>
    <w:multiLevelType w:val="hybridMultilevel"/>
    <w:tmpl w:val="942246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8B701F"/>
    <w:multiLevelType w:val="hybridMultilevel"/>
    <w:tmpl w:val="56902834"/>
    <w:lvl w:ilvl="0" w:tplc="98C402B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85CAF"/>
    <w:multiLevelType w:val="hybridMultilevel"/>
    <w:tmpl w:val="CB60BA1E"/>
    <w:lvl w:ilvl="0" w:tplc="EE0CC2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4149C"/>
    <w:multiLevelType w:val="hybridMultilevel"/>
    <w:tmpl w:val="A4C6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E52775"/>
    <w:multiLevelType w:val="hybridMultilevel"/>
    <w:tmpl w:val="FC30759C"/>
    <w:lvl w:ilvl="0" w:tplc="EE0CC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510BD"/>
    <w:multiLevelType w:val="hybridMultilevel"/>
    <w:tmpl w:val="B384777E"/>
    <w:lvl w:ilvl="0" w:tplc="F33284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01234"/>
    <w:multiLevelType w:val="hybridMultilevel"/>
    <w:tmpl w:val="EEDC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5479AF"/>
    <w:multiLevelType w:val="hybridMultilevel"/>
    <w:tmpl w:val="F52A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6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7">
    <w:nsid w:val="7F1235AA"/>
    <w:multiLevelType w:val="hybridMultilevel"/>
    <w:tmpl w:val="9E943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7"/>
  </w:num>
  <w:num w:numId="8">
    <w:abstractNumId w:val="23"/>
  </w:num>
  <w:num w:numId="9">
    <w:abstractNumId w:val="9"/>
  </w:num>
  <w:num w:numId="10">
    <w:abstractNumId w:val="7"/>
  </w:num>
  <w:num w:numId="11">
    <w:abstractNumId w:val="22"/>
  </w:num>
  <w:num w:numId="12">
    <w:abstractNumId w:val="36"/>
  </w:num>
  <w:num w:numId="13">
    <w:abstractNumId w:val="10"/>
  </w:num>
  <w:num w:numId="14">
    <w:abstractNumId w:val="16"/>
  </w:num>
  <w:num w:numId="15">
    <w:abstractNumId w:val="18"/>
  </w:num>
  <w:num w:numId="16">
    <w:abstractNumId w:val="26"/>
  </w:num>
  <w:num w:numId="17">
    <w:abstractNumId w:val="14"/>
  </w:num>
  <w:num w:numId="18">
    <w:abstractNumId w:val="37"/>
  </w:num>
  <w:num w:numId="19">
    <w:abstractNumId w:val="25"/>
  </w:num>
  <w:num w:numId="20">
    <w:abstractNumId w:val="11"/>
  </w:num>
  <w:num w:numId="21">
    <w:abstractNumId w:val="32"/>
  </w:num>
  <w:num w:numId="22">
    <w:abstractNumId w:val="19"/>
  </w:num>
  <w:num w:numId="23">
    <w:abstractNumId w:val="35"/>
  </w:num>
  <w:num w:numId="24">
    <w:abstractNumId w:val="33"/>
  </w:num>
  <w:num w:numId="25">
    <w:abstractNumId w:val="21"/>
  </w:num>
  <w:num w:numId="26">
    <w:abstractNumId w:val="27"/>
  </w:num>
  <w:num w:numId="27">
    <w:abstractNumId w:val="13"/>
  </w:num>
  <w:num w:numId="28">
    <w:abstractNumId w:val="30"/>
  </w:num>
  <w:num w:numId="29">
    <w:abstractNumId w:val="24"/>
  </w:num>
  <w:num w:numId="30">
    <w:abstractNumId w:val="6"/>
  </w:num>
  <w:num w:numId="31">
    <w:abstractNumId w:val="28"/>
  </w:num>
  <w:num w:numId="32">
    <w:abstractNumId w:val="5"/>
  </w:num>
  <w:num w:numId="33">
    <w:abstractNumId w:val="20"/>
  </w:num>
  <w:num w:numId="34">
    <w:abstractNumId w:val="34"/>
  </w:num>
  <w:num w:numId="35">
    <w:abstractNumId w:val="8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10006"/>
    <w:rsid w:val="00017827"/>
    <w:rsid w:val="0002009C"/>
    <w:rsid w:val="00031C1D"/>
    <w:rsid w:val="00032F25"/>
    <w:rsid w:val="00057DEB"/>
    <w:rsid w:val="00065420"/>
    <w:rsid w:val="00070DC6"/>
    <w:rsid w:val="00077178"/>
    <w:rsid w:val="00093C05"/>
    <w:rsid w:val="000B2D68"/>
    <w:rsid w:val="000C682C"/>
    <w:rsid w:val="000D7B44"/>
    <w:rsid w:val="000E3DD8"/>
    <w:rsid w:val="000E66D2"/>
    <w:rsid w:val="000F29B0"/>
    <w:rsid w:val="0011118E"/>
    <w:rsid w:val="00114079"/>
    <w:rsid w:val="0011504F"/>
    <w:rsid w:val="001156BB"/>
    <w:rsid w:val="0012404C"/>
    <w:rsid w:val="00152F79"/>
    <w:rsid w:val="00157B72"/>
    <w:rsid w:val="00162B64"/>
    <w:rsid w:val="00177960"/>
    <w:rsid w:val="00177CB8"/>
    <w:rsid w:val="00185AB9"/>
    <w:rsid w:val="00185CD0"/>
    <w:rsid w:val="00186B45"/>
    <w:rsid w:val="00187B48"/>
    <w:rsid w:val="001903EB"/>
    <w:rsid w:val="001C25CC"/>
    <w:rsid w:val="001C3253"/>
    <w:rsid w:val="001C570A"/>
    <w:rsid w:val="001C6DAD"/>
    <w:rsid w:val="001E267D"/>
    <w:rsid w:val="001E5680"/>
    <w:rsid w:val="001F0AA2"/>
    <w:rsid w:val="00205A15"/>
    <w:rsid w:val="00215CC6"/>
    <w:rsid w:val="00215FB1"/>
    <w:rsid w:val="002208B9"/>
    <w:rsid w:val="00225431"/>
    <w:rsid w:val="0023182A"/>
    <w:rsid w:val="0023336D"/>
    <w:rsid w:val="00251318"/>
    <w:rsid w:val="002529F5"/>
    <w:rsid w:val="00253834"/>
    <w:rsid w:val="00256901"/>
    <w:rsid w:val="00266FC6"/>
    <w:rsid w:val="00273D78"/>
    <w:rsid w:val="0027681A"/>
    <w:rsid w:val="00280966"/>
    <w:rsid w:val="002831F0"/>
    <w:rsid w:val="0029398C"/>
    <w:rsid w:val="002C4AA2"/>
    <w:rsid w:val="002E23EE"/>
    <w:rsid w:val="002E42E5"/>
    <w:rsid w:val="002E57B0"/>
    <w:rsid w:val="002F2ED5"/>
    <w:rsid w:val="002F6E83"/>
    <w:rsid w:val="00317BA9"/>
    <w:rsid w:val="003260F9"/>
    <w:rsid w:val="0033704C"/>
    <w:rsid w:val="00340968"/>
    <w:rsid w:val="003427EE"/>
    <w:rsid w:val="0035210F"/>
    <w:rsid w:val="00362AFF"/>
    <w:rsid w:val="003832A1"/>
    <w:rsid w:val="003B7F39"/>
    <w:rsid w:val="003C5AAA"/>
    <w:rsid w:val="003C661F"/>
    <w:rsid w:val="003C7AAD"/>
    <w:rsid w:val="00411991"/>
    <w:rsid w:val="00414BD9"/>
    <w:rsid w:val="0041727B"/>
    <w:rsid w:val="00443DCB"/>
    <w:rsid w:val="0046627B"/>
    <w:rsid w:val="00466E5A"/>
    <w:rsid w:val="004766BA"/>
    <w:rsid w:val="00481432"/>
    <w:rsid w:val="004868B0"/>
    <w:rsid w:val="004B493F"/>
    <w:rsid w:val="004C4F11"/>
    <w:rsid w:val="004C6FAD"/>
    <w:rsid w:val="004E1968"/>
    <w:rsid w:val="004F46C8"/>
    <w:rsid w:val="00511108"/>
    <w:rsid w:val="0051249B"/>
    <w:rsid w:val="00513EFE"/>
    <w:rsid w:val="0051629D"/>
    <w:rsid w:val="005326AC"/>
    <w:rsid w:val="00533294"/>
    <w:rsid w:val="00537C00"/>
    <w:rsid w:val="00543946"/>
    <w:rsid w:val="005443AE"/>
    <w:rsid w:val="00553890"/>
    <w:rsid w:val="00564733"/>
    <w:rsid w:val="005653C9"/>
    <w:rsid w:val="00565D7D"/>
    <w:rsid w:val="00570617"/>
    <w:rsid w:val="00574325"/>
    <w:rsid w:val="00582A57"/>
    <w:rsid w:val="005861DE"/>
    <w:rsid w:val="00590951"/>
    <w:rsid w:val="00597CFD"/>
    <w:rsid w:val="005A638E"/>
    <w:rsid w:val="005D325A"/>
    <w:rsid w:val="005D331E"/>
    <w:rsid w:val="005D7A5F"/>
    <w:rsid w:val="005F21CE"/>
    <w:rsid w:val="005F4872"/>
    <w:rsid w:val="00611557"/>
    <w:rsid w:val="00654F64"/>
    <w:rsid w:val="006B3CB9"/>
    <w:rsid w:val="006B7629"/>
    <w:rsid w:val="006C03CF"/>
    <w:rsid w:val="006C0F95"/>
    <w:rsid w:val="006C4A4D"/>
    <w:rsid w:val="006D099A"/>
    <w:rsid w:val="006D568E"/>
    <w:rsid w:val="006D761F"/>
    <w:rsid w:val="006E7BDD"/>
    <w:rsid w:val="00724914"/>
    <w:rsid w:val="007355B3"/>
    <w:rsid w:val="00752098"/>
    <w:rsid w:val="00770524"/>
    <w:rsid w:val="007939CC"/>
    <w:rsid w:val="007B74A3"/>
    <w:rsid w:val="007C645B"/>
    <w:rsid w:val="007E1971"/>
    <w:rsid w:val="00803911"/>
    <w:rsid w:val="00822F8C"/>
    <w:rsid w:val="00831C5C"/>
    <w:rsid w:val="00836F22"/>
    <w:rsid w:val="00855562"/>
    <w:rsid w:val="00886662"/>
    <w:rsid w:val="008A4AF9"/>
    <w:rsid w:val="008A7B7D"/>
    <w:rsid w:val="008B654E"/>
    <w:rsid w:val="008C11D1"/>
    <w:rsid w:val="008D5AD6"/>
    <w:rsid w:val="008F016E"/>
    <w:rsid w:val="00907646"/>
    <w:rsid w:val="00945249"/>
    <w:rsid w:val="0094618E"/>
    <w:rsid w:val="009470A6"/>
    <w:rsid w:val="00952BF2"/>
    <w:rsid w:val="00970490"/>
    <w:rsid w:val="00971B9B"/>
    <w:rsid w:val="009B309B"/>
    <w:rsid w:val="009B4631"/>
    <w:rsid w:val="009B4E30"/>
    <w:rsid w:val="009C76F8"/>
    <w:rsid w:val="009D397E"/>
    <w:rsid w:val="009F277C"/>
    <w:rsid w:val="00A026C1"/>
    <w:rsid w:val="00A1049B"/>
    <w:rsid w:val="00A110C1"/>
    <w:rsid w:val="00A327FD"/>
    <w:rsid w:val="00A3476C"/>
    <w:rsid w:val="00A360E2"/>
    <w:rsid w:val="00A449E2"/>
    <w:rsid w:val="00A502B0"/>
    <w:rsid w:val="00A61A5C"/>
    <w:rsid w:val="00AC3702"/>
    <w:rsid w:val="00AD03EA"/>
    <w:rsid w:val="00AD1473"/>
    <w:rsid w:val="00AE2A1B"/>
    <w:rsid w:val="00B035A1"/>
    <w:rsid w:val="00B1229F"/>
    <w:rsid w:val="00B243A7"/>
    <w:rsid w:val="00B32F06"/>
    <w:rsid w:val="00B44A4C"/>
    <w:rsid w:val="00B57235"/>
    <w:rsid w:val="00B94A91"/>
    <w:rsid w:val="00BB6251"/>
    <w:rsid w:val="00BC0EF3"/>
    <w:rsid w:val="00BC3365"/>
    <w:rsid w:val="00BD352C"/>
    <w:rsid w:val="00BF0CD8"/>
    <w:rsid w:val="00C00887"/>
    <w:rsid w:val="00C06431"/>
    <w:rsid w:val="00C06C11"/>
    <w:rsid w:val="00C55B85"/>
    <w:rsid w:val="00C649BB"/>
    <w:rsid w:val="00C867FC"/>
    <w:rsid w:val="00CA36B4"/>
    <w:rsid w:val="00CD440E"/>
    <w:rsid w:val="00CD79E3"/>
    <w:rsid w:val="00CE58C4"/>
    <w:rsid w:val="00CF0727"/>
    <w:rsid w:val="00CF3740"/>
    <w:rsid w:val="00D25D95"/>
    <w:rsid w:val="00D268A5"/>
    <w:rsid w:val="00D52487"/>
    <w:rsid w:val="00D56C0C"/>
    <w:rsid w:val="00D603FF"/>
    <w:rsid w:val="00D618AD"/>
    <w:rsid w:val="00D61B39"/>
    <w:rsid w:val="00D81552"/>
    <w:rsid w:val="00D868B9"/>
    <w:rsid w:val="00DC2B7D"/>
    <w:rsid w:val="00DD0053"/>
    <w:rsid w:val="00DD471D"/>
    <w:rsid w:val="00DF22C5"/>
    <w:rsid w:val="00DF530E"/>
    <w:rsid w:val="00DF6DA8"/>
    <w:rsid w:val="00E10FD5"/>
    <w:rsid w:val="00E24A73"/>
    <w:rsid w:val="00E30572"/>
    <w:rsid w:val="00E36CE6"/>
    <w:rsid w:val="00E7243F"/>
    <w:rsid w:val="00E80AB3"/>
    <w:rsid w:val="00E93078"/>
    <w:rsid w:val="00EB20C1"/>
    <w:rsid w:val="00ED149A"/>
    <w:rsid w:val="00ED67E1"/>
    <w:rsid w:val="00ED7AB1"/>
    <w:rsid w:val="00EF5B5A"/>
    <w:rsid w:val="00EF7690"/>
    <w:rsid w:val="00F23515"/>
    <w:rsid w:val="00F274A0"/>
    <w:rsid w:val="00F3104A"/>
    <w:rsid w:val="00F35366"/>
    <w:rsid w:val="00F60332"/>
    <w:rsid w:val="00F92904"/>
    <w:rsid w:val="00FA5DDA"/>
    <w:rsid w:val="00FB5E92"/>
    <w:rsid w:val="00FD7587"/>
    <w:rsid w:val="00FE656D"/>
    <w:rsid w:val="00FF5B36"/>
    <w:rsid w:val="00FF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3/dc0605/item4a.pdf" TargetMode="External"/><Relationship Id="rId18" Type="http://schemas.openxmlformats.org/officeDocument/2006/relationships/hyperlink" Target="http://etf.wi.gov/boards/agenda-items-2013/dc0605/item7b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3/dc0605/item1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3/dc0605/item4.pdf" TargetMode="External"/><Relationship Id="rId17" Type="http://schemas.openxmlformats.org/officeDocument/2006/relationships/hyperlink" Target="http://etf.wi.gov/boards/agenda-items-2013/dc0605/item6b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3/dc0605/item6a.pdf" TargetMode="External"/><Relationship Id="rId20" Type="http://schemas.openxmlformats.org/officeDocument/2006/relationships/hyperlink" Target="http://etf.wi.gov/boards/agenda-items-2013/dc0605/item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3/dc0605/item3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3/dc0605/item5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tf.wi.gov/boards/agenda-items-2013/dc0605/item2.pdf" TargetMode="External"/><Relationship Id="rId19" Type="http://schemas.openxmlformats.org/officeDocument/2006/relationships/hyperlink" Target="http://etf.wi.gov/boards/agenda-items-2013/dc0605/item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3/dc0605/item4b.pdf" TargetMode="External"/><Relationship Id="rId22" Type="http://schemas.openxmlformats.org/officeDocument/2006/relationships/hyperlink" Target="http://etf.wi.gov/boards/agenda-items-2013/dc0605/item10b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AD81D-093D-4D52-AB36-24670F2A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13</TotalTime>
  <Pages>2</Pages>
  <Words>271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5</cp:revision>
  <cp:lastPrinted>2013-05-15T18:32:00Z</cp:lastPrinted>
  <dcterms:created xsi:type="dcterms:W3CDTF">2013-05-22T15:43:00Z</dcterms:created>
  <dcterms:modified xsi:type="dcterms:W3CDTF">2013-05-23T19:25:00Z</dcterms:modified>
</cp:coreProperties>
</file>