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  <w:r w:rsidR="008E50AE">
        <w:rPr>
          <w:color w:val="auto"/>
        </w:rPr>
        <w:t xml:space="preserve">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60447D" w:rsidRDefault="006044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Joint Meeting of the </w:t>
      </w:r>
      <w:r w:rsidR="00F23515">
        <w:rPr>
          <w:rFonts w:ascii="Arial Black" w:hAnsi="Arial Black" w:cs="Arial"/>
          <w:b/>
          <w:sz w:val="32"/>
          <w:szCs w:val="32"/>
        </w:rPr>
        <w:t xml:space="preserve">Deferred </w:t>
      </w:r>
    </w:p>
    <w:p w:rsidR="00F23515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Compensation</w:t>
      </w:r>
      <w:r w:rsidR="0060447D">
        <w:rPr>
          <w:rFonts w:ascii="Arial Black" w:hAnsi="Arial Black" w:cs="Arial"/>
          <w:b/>
          <w:sz w:val="32"/>
          <w:szCs w:val="32"/>
        </w:rPr>
        <w:t xml:space="preserve"> </w:t>
      </w:r>
      <w:r>
        <w:rPr>
          <w:rFonts w:ascii="Arial Black" w:hAnsi="Arial Black" w:cs="Arial"/>
          <w:b/>
          <w:sz w:val="32"/>
          <w:szCs w:val="32"/>
        </w:rPr>
        <w:t>Investment Committee</w:t>
      </w:r>
      <w:r w:rsidR="00E85799">
        <w:rPr>
          <w:rFonts w:ascii="Arial Black" w:hAnsi="Arial Black" w:cs="Arial"/>
          <w:b/>
          <w:sz w:val="32"/>
          <w:szCs w:val="32"/>
        </w:rPr>
        <w:t xml:space="preserve"> (DCIC)</w:t>
      </w:r>
    </w:p>
    <w:p w:rsidR="0060447D" w:rsidRPr="00D52487" w:rsidRDefault="006044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and the Deferred Compensation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4E584F" w:rsidRDefault="004E584F" w:rsidP="005D7A5F">
      <w:pPr>
        <w:rPr>
          <w:rFonts w:ascii="Arial Black" w:hAnsi="Arial Black" w:cs="Arial"/>
        </w:rPr>
      </w:pPr>
      <w:r w:rsidRPr="004E584F">
        <w:rPr>
          <w:rFonts w:ascii="Arial Black" w:hAnsi="Arial Black" w:cs="Arial"/>
        </w:rPr>
        <w:t>Tuesday</w:t>
      </w:r>
      <w:r w:rsidR="00501E9F" w:rsidRPr="004E584F">
        <w:rPr>
          <w:rFonts w:ascii="Arial Black" w:hAnsi="Arial Black" w:cs="Arial"/>
        </w:rPr>
        <w:t xml:space="preserve">, </w:t>
      </w:r>
      <w:r w:rsidR="00806A31">
        <w:rPr>
          <w:rFonts w:ascii="Arial Black" w:hAnsi="Arial Black" w:cs="Arial"/>
        </w:rPr>
        <w:t>September</w:t>
      </w:r>
      <w:r w:rsidR="00DE1F63" w:rsidRPr="004E584F">
        <w:rPr>
          <w:rFonts w:ascii="Arial Black" w:hAnsi="Arial Black" w:cs="Arial"/>
        </w:rPr>
        <w:t xml:space="preserve"> </w:t>
      </w:r>
      <w:r w:rsidR="00FF5345">
        <w:rPr>
          <w:rFonts w:ascii="Arial Black" w:hAnsi="Arial Black" w:cs="Arial"/>
        </w:rPr>
        <w:t>1</w:t>
      </w:r>
      <w:r w:rsidR="00184C56">
        <w:rPr>
          <w:rFonts w:ascii="Arial Black" w:hAnsi="Arial Black" w:cs="Arial"/>
        </w:rPr>
        <w:t>9</w:t>
      </w:r>
      <w:r w:rsidR="005D7A5F" w:rsidRPr="004E584F">
        <w:rPr>
          <w:rFonts w:ascii="Arial Black" w:hAnsi="Arial Black" w:cs="Arial"/>
        </w:rPr>
        <w:t>, 201</w:t>
      </w:r>
      <w:r w:rsidR="000F0C3D">
        <w:rPr>
          <w:rFonts w:ascii="Arial Black" w:hAnsi="Arial Black" w:cs="Arial"/>
        </w:rPr>
        <w:t>7</w:t>
      </w:r>
    </w:p>
    <w:p w:rsidR="00215FB1" w:rsidRPr="00A3476C" w:rsidRDefault="00184C56" w:rsidP="005D7A5F">
      <w:pPr>
        <w:rPr>
          <w:rFonts w:cs="Arial"/>
        </w:rPr>
      </w:pPr>
      <w:r>
        <w:rPr>
          <w:rFonts w:cs="Arial"/>
        </w:rPr>
        <w:t>3</w:t>
      </w:r>
      <w:r w:rsidR="00806A31">
        <w:rPr>
          <w:rFonts w:cs="Arial"/>
        </w:rPr>
        <w:t>:</w:t>
      </w:r>
      <w:r>
        <w:rPr>
          <w:rFonts w:cs="Arial"/>
        </w:rPr>
        <w:t>00</w:t>
      </w:r>
      <w:r w:rsidR="00F23515" w:rsidRPr="004E584F">
        <w:rPr>
          <w:rFonts w:cs="Arial"/>
        </w:rPr>
        <w:t xml:space="preserve"> p.m. – </w:t>
      </w:r>
      <w:r>
        <w:rPr>
          <w:rFonts w:cs="Arial"/>
        </w:rPr>
        <w:t>4:00</w:t>
      </w:r>
      <w:r w:rsidR="00F23515" w:rsidRPr="004E584F">
        <w:rPr>
          <w:rFonts w:cs="Arial"/>
        </w:rPr>
        <w:t xml:space="preserve"> p.m.</w:t>
      </w:r>
      <w:r w:rsidR="005D7A5F" w:rsidRPr="00A3476C">
        <w:rPr>
          <w:rFonts w:cs="Arial"/>
        </w:rPr>
        <w:t xml:space="preserve">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88665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</w:t>
      </w:r>
    </w:p>
    <w:p w:rsidR="00184C56" w:rsidRPr="00A3476C" w:rsidRDefault="00184C56" w:rsidP="00184C56">
      <w:pPr>
        <w:rPr>
          <w:rFonts w:cs="Arial"/>
        </w:rPr>
      </w:pPr>
      <w:r>
        <w:rPr>
          <w:rFonts w:cs="Arial"/>
        </w:rPr>
        <w:t>Conference Room 1N-04</w:t>
      </w:r>
    </w:p>
    <w:p w:rsidR="00184C56" w:rsidRDefault="00184C56" w:rsidP="00184C56">
      <w:pPr>
        <w:rPr>
          <w:rFonts w:cs="Arial"/>
        </w:rPr>
      </w:pPr>
      <w:r>
        <w:rPr>
          <w:rFonts w:cs="Arial"/>
        </w:rPr>
        <w:t>2135 Rimrock Road, Madison, WI  53713</w:t>
      </w:r>
    </w:p>
    <w:p w:rsidR="001F0AA2" w:rsidRDefault="001F0AA2" w:rsidP="001F0AA2">
      <w:pPr>
        <w:rPr>
          <w:rFonts w:cs="Arial"/>
        </w:rPr>
      </w:pPr>
    </w:p>
    <w:p w:rsidR="001F0AA2" w:rsidRDefault="001F0AA2" w:rsidP="001F0AA2">
      <w:pPr>
        <w:rPr>
          <w:rFonts w:cs="Arial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1077"/>
        <w:gridCol w:w="4955"/>
        <w:gridCol w:w="2335"/>
      </w:tblGrid>
      <w:tr w:rsidR="000D1B95" w:rsidRPr="00DF6DA8" w:rsidTr="00A218C0">
        <w:trPr>
          <w:trHeight w:val="434"/>
        </w:trPr>
        <w:tc>
          <w:tcPr>
            <w:tcW w:w="1378" w:type="dxa"/>
          </w:tcPr>
          <w:p w:rsidR="000D1B95" w:rsidRDefault="000D1B95" w:rsidP="000D1B95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1077" w:type="dxa"/>
          </w:tcPr>
          <w:p w:rsidR="00035D23" w:rsidRPr="0083344B" w:rsidRDefault="00035D23" w:rsidP="00035D23">
            <w:pPr>
              <w:pStyle w:val="ListParagraph"/>
              <w:numPr>
                <w:ilvl w:val="0"/>
                <w:numId w:val="23"/>
              </w:numPr>
              <w:ind w:hanging="475"/>
              <w:jc w:val="center"/>
              <w:rPr>
                <w:rFonts w:cs="Arial"/>
              </w:rPr>
            </w:pPr>
          </w:p>
          <w:p w:rsidR="000D1B95" w:rsidRPr="00DF6DA8" w:rsidRDefault="00035D23" w:rsidP="00035D23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4955" w:type="dxa"/>
          </w:tcPr>
          <w:p w:rsidR="000D1B95" w:rsidRPr="00DF6DA8" w:rsidRDefault="000D1B95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335" w:type="dxa"/>
          </w:tcPr>
          <w:p w:rsidR="000D1B95" w:rsidRPr="00DF6DA8" w:rsidRDefault="000D1B95" w:rsidP="006D568E">
            <w:pPr>
              <w:rPr>
                <w:rFonts w:cs="Arial"/>
              </w:rPr>
            </w:pPr>
          </w:p>
        </w:tc>
      </w:tr>
      <w:tr w:rsidR="005D7A5F" w:rsidRPr="00DF6DA8" w:rsidTr="00A218C0">
        <w:trPr>
          <w:trHeight w:val="434"/>
        </w:trPr>
        <w:tc>
          <w:tcPr>
            <w:tcW w:w="1378" w:type="dxa"/>
          </w:tcPr>
          <w:p w:rsidR="005D7A5F" w:rsidRPr="00DF6DA8" w:rsidRDefault="00184C56" w:rsidP="00BF21C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BF21C9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00</w:t>
            </w:r>
            <w:r w:rsidR="00F23515">
              <w:rPr>
                <w:rFonts w:cs="Arial"/>
                <w:sz w:val="24"/>
              </w:rPr>
              <w:t xml:space="preserve"> p.m.</w:t>
            </w:r>
            <w:r w:rsidR="005D7A5F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077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4955" w:type="dxa"/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2335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D92712" w:rsidRPr="00DF6DA8" w:rsidTr="00A218C0">
        <w:trPr>
          <w:trHeight w:val="749"/>
        </w:trPr>
        <w:tc>
          <w:tcPr>
            <w:tcW w:w="1378" w:type="dxa"/>
          </w:tcPr>
          <w:p w:rsidR="00D92712" w:rsidRDefault="00A75B33" w:rsidP="00DB726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3:00 p.m.</w:t>
            </w:r>
          </w:p>
        </w:tc>
        <w:tc>
          <w:tcPr>
            <w:tcW w:w="1077" w:type="dxa"/>
          </w:tcPr>
          <w:p w:rsidR="00D92712" w:rsidRPr="00DF6DA8" w:rsidRDefault="00D92712" w:rsidP="00035D23">
            <w:pPr>
              <w:jc w:val="center"/>
              <w:rPr>
                <w:rFonts w:cs="Arial"/>
              </w:rPr>
            </w:pPr>
          </w:p>
        </w:tc>
        <w:tc>
          <w:tcPr>
            <w:tcW w:w="7290" w:type="dxa"/>
            <w:gridSpan w:val="2"/>
          </w:tcPr>
          <w:p w:rsidR="00D92712" w:rsidRDefault="00184C56" w:rsidP="007B25C3">
            <w:pPr>
              <w:pStyle w:val="ListParagraph"/>
              <w:numPr>
                <w:ilvl w:val="0"/>
                <w:numId w:val="22"/>
              </w:numPr>
              <w:ind w:left="338" w:hanging="33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Announcements</w:t>
            </w:r>
          </w:p>
          <w:p w:rsidR="00184C56" w:rsidRPr="006F4CE6" w:rsidRDefault="00184C56" w:rsidP="00184C56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F4CE6">
              <w:rPr>
                <w:rFonts w:cs="Arial"/>
              </w:rPr>
              <w:t>Investment Committee Charter</w:t>
            </w:r>
          </w:p>
          <w:p w:rsidR="00184C56" w:rsidRPr="006F4CE6" w:rsidRDefault="00184C56" w:rsidP="00184C56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6F4CE6">
              <w:rPr>
                <w:rFonts w:cs="Arial"/>
              </w:rPr>
              <w:t>Selecting Officers</w:t>
            </w:r>
          </w:p>
          <w:p w:rsidR="00184C56" w:rsidRPr="006F4CE6" w:rsidRDefault="00184C56" w:rsidP="00184C56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</w:rPr>
            </w:pPr>
            <w:r w:rsidRPr="006F4CE6">
              <w:rPr>
                <w:rFonts w:cs="Arial"/>
              </w:rPr>
              <w:t>Recording Minutes</w:t>
            </w:r>
          </w:p>
          <w:p w:rsidR="006F4CE6" w:rsidRPr="007B25C3" w:rsidRDefault="006F4CE6" w:rsidP="006F4CE6">
            <w:pPr>
              <w:pStyle w:val="ListParagraph"/>
              <w:ind w:left="698"/>
              <w:rPr>
                <w:rFonts w:cs="Arial"/>
                <w:b/>
              </w:rPr>
            </w:pPr>
          </w:p>
        </w:tc>
      </w:tr>
      <w:tr w:rsidR="005D7A5F" w:rsidRPr="00DF6DA8" w:rsidTr="00A218C0">
        <w:trPr>
          <w:trHeight w:val="749"/>
        </w:trPr>
        <w:tc>
          <w:tcPr>
            <w:tcW w:w="1378" w:type="dxa"/>
          </w:tcPr>
          <w:p w:rsidR="005D7A5F" w:rsidRPr="00DF6DA8" w:rsidRDefault="00A75B33" w:rsidP="00DB726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BF21C9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BF21C9">
              <w:rPr>
                <w:rFonts w:cs="Arial"/>
                <w:sz w:val="24"/>
              </w:rPr>
              <w:t>5</w:t>
            </w:r>
            <w:r w:rsidR="00993CAB">
              <w:rPr>
                <w:rFonts w:cs="Arial"/>
                <w:sz w:val="24"/>
              </w:rPr>
              <w:t xml:space="preserve"> </w:t>
            </w:r>
            <w:r w:rsidR="00F23515">
              <w:rPr>
                <w:rFonts w:cs="Arial"/>
                <w:sz w:val="24"/>
              </w:rPr>
              <w:t>p.m.</w:t>
            </w:r>
          </w:p>
        </w:tc>
        <w:tc>
          <w:tcPr>
            <w:tcW w:w="1077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4955" w:type="dxa"/>
          </w:tcPr>
          <w:p w:rsidR="004F46C8" w:rsidRPr="00DF6DA8" w:rsidRDefault="008A2090" w:rsidP="007B25C3">
            <w:pPr>
              <w:pStyle w:val="Heading2"/>
              <w:numPr>
                <w:ilvl w:val="0"/>
                <w:numId w:val="22"/>
              </w:numPr>
              <w:ind w:left="338" w:hanging="338"/>
              <w:rPr>
                <w:rFonts w:cs="Arial"/>
                <w:sz w:val="24"/>
              </w:rPr>
            </w:pPr>
            <w:hyperlink r:id="rId8" w:history="1">
              <w:r w:rsidR="00184C56" w:rsidRPr="008A2090">
                <w:rPr>
                  <w:rStyle w:val="Hyperlink"/>
                  <w:rFonts w:cs="Arial"/>
                  <w:sz w:val="24"/>
                </w:rPr>
                <w:t>June 30</w:t>
              </w:r>
              <w:r w:rsidR="00F011EA" w:rsidRPr="008A2090">
                <w:rPr>
                  <w:rStyle w:val="Hyperlink"/>
                  <w:rFonts w:cs="Arial"/>
                  <w:sz w:val="24"/>
                </w:rPr>
                <w:t>, 201</w:t>
              </w:r>
              <w:r w:rsidR="00184C56" w:rsidRPr="008A2090">
                <w:rPr>
                  <w:rStyle w:val="Hyperlink"/>
                  <w:rFonts w:cs="Arial"/>
                  <w:sz w:val="24"/>
                </w:rPr>
                <w:t>6</w:t>
              </w:r>
              <w:r w:rsidR="00F011EA" w:rsidRPr="008A2090">
                <w:rPr>
                  <w:rStyle w:val="Hyperlink"/>
                  <w:rFonts w:cs="Arial"/>
                  <w:sz w:val="24"/>
                </w:rPr>
                <w:t xml:space="preserve"> Investment Performance Review</w:t>
              </w:r>
            </w:hyperlink>
          </w:p>
        </w:tc>
        <w:tc>
          <w:tcPr>
            <w:tcW w:w="2335" w:type="dxa"/>
          </w:tcPr>
          <w:p w:rsidR="005D7A5F" w:rsidRPr="00DF6DA8" w:rsidRDefault="007B25C3" w:rsidP="007B25C3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  <w:r w:rsidR="00F011EA">
              <w:rPr>
                <w:rFonts w:cs="Arial"/>
              </w:rPr>
              <w:t>Advised Assets Group</w:t>
            </w:r>
          </w:p>
        </w:tc>
      </w:tr>
      <w:tr w:rsidR="00FB7354" w:rsidTr="00A218C0">
        <w:trPr>
          <w:trHeight w:val="335"/>
        </w:trPr>
        <w:tc>
          <w:tcPr>
            <w:tcW w:w="1378" w:type="dxa"/>
          </w:tcPr>
          <w:p w:rsidR="00FB7354" w:rsidRDefault="00A75B33" w:rsidP="00BF21C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503532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</w:t>
            </w:r>
            <w:r w:rsidR="00503532">
              <w:rPr>
                <w:rFonts w:cs="Arial"/>
                <w:sz w:val="24"/>
              </w:rPr>
              <w:t>5 p.m.</w:t>
            </w:r>
          </w:p>
        </w:tc>
        <w:tc>
          <w:tcPr>
            <w:tcW w:w="1077" w:type="dxa"/>
          </w:tcPr>
          <w:p w:rsidR="00FB7354" w:rsidRPr="00DF6DA8" w:rsidRDefault="00FB7354">
            <w:pPr>
              <w:rPr>
                <w:rFonts w:cs="Arial"/>
                <w:noProof/>
              </w:rPr>
            </w:pPr>
          </w:p>
        </w:tc>
        <w:tc>
          <w:tcPr>
            <w:tcW w:w="4955" w:type="dxa"/>
          </w:tcPr>
          <w:p w:rsidR="00184C56" w:rsidRDefault="008A2090" w:rsidP="007B25C3">
            <w:pPr>
              <w:pStyle w:val="Heading2"/>
              <w:numPr>
                <w:ilvl w:val="0"/>
                <w:numId w:val="22"/>
              </w:numPr>
              <w:ind w:left="338" w:hanging="338"/>
              <w:rPr>
                <w:rFonts w:cs="Arial"/>
                <w:sz w:val="24"/>
              </w:rPr>
            </w:pPr>
            <w:hyperlink r:id="rId9" w:history="1">
              <w:r w:rsidR="007476A7" w:rsidRPr="008A2090">
                <w:rPr>
                  <w:rStyle w:val="Hyperlink"/>
                  <w:rFonts w:cs="Arial"/>
                  <w:sz w:val="24"/>
                </w:rPr>
                <w:t xml:space="preserve">Calvert </w:t>
              </w:r>
              <w:r w:rsidR="00184C56" w:rsidRPr="008A2090">
                <w:rPr>
                  <w:rStyle w:val="Hyperlink"/>
                  <w:rFonts w:cs="Arial"/>
                  <w:sz w:val="24"/>
                </w:rPr>
                <w:t>Socially Responsible Fund: Actively Managed and Index Options</w:t>
              </w:r>
            </w:hyperlink>
          </w:p>
          <w:p w:rsidR="00FB7354" w:rsidRDefault="00FB7354" w:rsidP="00184C56">
            <w:pPr>
              <w:pStyle w:val="Heading2"/>
              <w:ind w:left="33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335" w:type="dxa"/>
          </w:tcPr>
          <w:p w:rsidR="00FB7354" w:rsidRDefault="00D707EA" w:rsidP="00A218C0">
            <w:pPr>
              <w:rPr>
                <w:rFonts w:cs="Arial"/>
              </w:rPr>
            </w:pPr>
            <w:r>
              <w:rPr>
                <w:rFonts w:cs="Arial"/>
              </w:rPr>
              <w:t>Anthony Eames</w:t>
            </w:r>
            <w:r w:rsidR="00184C56">
              <w:rPr>
                <w:rFonts w:cs="Arial"/>
              </w:rPr>
              <w:t xml:space="preserve"> and </w:t>
            </w:r>
            <w:r w:rsidR="00184C56" w:rsidRPr="00C15CC2">
              <w:rPr>
                <w:rFonts w:cs="Arial"/>
              </w:rPr>
              <w:t>J</w:t>
            </w:r>
            <w:r>
              <w:rPr>
                <w:rFonts w:cs="Arial"/>
              </w:rPr>
              <w:t xml:space="preserve">im </w:t>
            </w:r>
            <w:r w:rsidR="00184C56" w:rsidRPr="00C15CC2">
              <w:rPr>
                <w:rFonts w:cs="Arial"/>
              </w:rPr>
              <w:t>McInerney</w:t>
            </w:r>
            <w:r>
              <w:rPr>
                <w:rFonts w:cs="Arial"/>
              </w:rPr>
              <w:t xml:space="preserve">, </w:t>
            </w:r>
            <w:r w:rsidR="00184C56">
              <w:rPr>
                <w:rFonts w:cs="Arial"/>
              </w:rPr>
              <w:t>Eaton Vance Mgmt.</w:t>
            </w:r>
          </w:p>
        </w:tc>
      </w:tr>
      <w:tr w:rsidR="003A14DB" w:rsidTr="00A218C0">
        <w:trPr>
          <w:trHeight w:val="335"/>
        </w:trPr>
        <w:tc>
          <w:tcPr>
            <w:tcW w:w="1378" w:type="dxa"/>
          </w:tcPr>
          <w:p w:rsidR="003A14DB" w:rsidRDefault="00A75B33" w:rsidP="0050353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BF21C9">
              <w:rPr>
                <w:rFonts w:cs="Arial"/>
                <w:sz w:val="24"/>
              </w:rPr>
              <w:t>:</w:t>
            </w:r>
            <w:r w:rsidR="00D47D8A">
              <w:rPr>
                <w:rFonts w:cs="Arial"/>
                <w:sz w:val="24"/>
              </w:rPr>
              <w:t>30</w:t>
            </w:r>
            <w:r w:rsidR="00993CAB">
              <w:rPr>
                <w:rFonts w:cs="Arial"/>
                <w:sz w:val="24"/>
              </w:rPr>
              <w:t xml:space="preserve"> </w:t>
            </w:r>
            <w:r w:rsidR="003A14DB">
              <w:rPr>
                <w:rFonts w:cs="Arial"/>
                <w:sz w:val="24"/>
              </w:rPr>
              <w:t>p.m.</w:t>
            </w:r>
          </w:p>
        </w:tc>
        <w:tc>
          <w:tcPr>
            <w:tcW w:w="1077" w:type="dxa"/>
          </w:tcPr>
          <w:p w:rsidR="003A14DB" w:rsidRPr="00DF6DA8" w:rsidRDefault="003A14DB">
            <w:pPr>
              <w:rPr>
                <w:rFonts w:cs="Arial"/>
                <w:noProof/>
              </w:rPr>
            </w:pPr>
          </w:p>
        </w:tc>
        <w:tc>
          <w:tcPr>
            <w:tcW w:w="4955" w:type="dxa"/>
          </w:tcPr>
          <w:p w:rsidR="000D1B95" w:rsidRDefault="008A2090" w:rsidP="007B25C3">
            <w:pPr>
              <w:pStyle w:val="Heading2"/>
              <w:numPr>
                <w:ilvl w:val="0"/>
                <w:numId w:val="22"/>
              </w:numPr>
              <w:ind w:left="338" w:hanging="33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/>
            </w:r>
            <w:r>
              <w:rPr>
                <w:rFonts w:cs="Arial"/>
                <w:sz w:val="24"/>
              </w:rPr>
              <w:instrText xml:space="preserve"> HYPERLINK "http://etf.wi.gov/boards/agenda-items-2017/dcic0919/item4.pdf"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 w:rsidR="00117427" w:rsidRPr="008A2090">
              <w:rPr>
                <w:rStyle w:val="Hyperlink"/>
                <w:rFonts w:cs="Arial"/>
                <w:sz w:val="24"/>
              </w:rPr>
              <w:t>Collective Investment Trust Options</w:t>
            </w:r>
            <w:r>
              <w:rPr>
                <w:rFonts w:cs="Arial"/>
                <w:sz w:val="24"/>
              </w:rPr>
              <w:fldChar w:fldCharType="end"/>
            </w:r>
            <w:bookmarkStart w:id="0" w:name="_GoBack"/>
            <w:bookmarkEnd w:id="0"/>
          </w:p>
          <w:p w:rsidR="00117427" w:rsidRDefault="00117427" w:rsidP="00117427">
            <w:pPr>
              <w:pStyle w:val="ListParagraph"/>
              <w:numPr>
                <w:ilvl w:val="0"/>
                <w:numId w:val="25"/>
              </w:numPr>
            </w:pPr>
            <w:r>
              <w:t>Vanguard Target Date Funds</w:t>
            </w:r>
          </w:p>
          <w:p w:rsidR="006F51BD" w:rsidRDefault="006F51BD" w:rsidP="006F51BD">
            <w:pPr>
              <w:pStyle w:val="ListParagraph"/>
            </w:pPr>
          </w:p>
          <w:p w:rsidR="006F51BD" w:rsidRPr="00117427" w:rsidRDefault="006F51BD" w:rsidP="006F51BD">
            <w:pPr>
              <w:pStyle w:val="ListParagraph"/>
              <w:numPr>
                <w:ilvl w:val="0"/>
                <w:numId w:val="25"/>
              </w:numPr>
            </w:pPr>
            <w:r>
              <w:t xml:space="preserve">Fidelity </w:t>
            </w:r>
            <w:proofErr w:type="spellStart"/>
            <w:r>
              <w:t>Contrafund</w:t>
            </w:r>
            <w:proofErr w:type="spellEnd"/>
          </w:p>
          <w:p w:rsidR="00FB7302" w:rsidRPr="00FB7302" w:rsidRDefault="00FB7302" w:rsidP="007B25C3">
            <w:pPr>
              <w:ind w:left="338" w:hanging="338"/>
            </w:pPr>
          </w:p>
        </w:tc>
        <w:tc>
          <w:tcPr>
            <w:tcW w:w="2335" w:type="dxa"/>
          </w:tcPr>
          <w:p w:rsidR="00FB2475" w:rsidRDefault="00FB2475" w:rsidP="00117427">
            <w:pPr>
              <w:rPr>
                <w:rFonts w:cs="Arial"/>
              </w:rPr>
            </w:pPr>
          </w:p>
          <w:p w:rsidR="003A14DB" w:rsidRDefault="00117427" w:rsidP="00117427">
            <w:r>
              <w:rPr>
                <w:rFonts w:cs="Arial"/>
              </w:rPr>
              <w:t>B</w:t>
            </w:r>
            <w:r w:rsidR="00FB2475">
              <w:rPr>
                <w:rFonts w:cs="Arial"/>
              </w:rPr>
              <w:t xml:space="preserve">ob Lawler, </w:t>
            </w:r>
            <w:r>
              <w:rPr>
                <w:rFonts w:cs="Arial"/>
              </w:rPr>
              <w:t>Vanguard</w:t>
            </w:r>
          </w:p>
        </w:tc>
      </w:tr>
      <w:tr w:rsidR="00886869" w:rsidTr="00A218C0">
        <w:trPr>
          <w:trHeight w:val="407"/>
        </w:trPr>
        <w:tc>
          <w:tcPr>
            <w:tcW w:w="1378" w:type="dxa"/>
          </w:tcPr>
          <w:p w:rsidR="00886869" w:rsidRDefault="00A75B33" w:rsidP="0050353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3:55</w:t>
            </w:r>
            <w:r w:rsidR="00886869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1077" w:type="dxa"/>
          </w:tcPr>
          <w:p w:rsidR="00886869" w:rsidRPr="00DF6DA8" w:rsidRDefault="00886869">
            <w:pPr>
              <w:rPr>
                <w:rFonts w:cs="Arial"/>
              </w:rPr>
            </w:pPr>
          </w:p>
        </w:tc>
        <w:tc>
          <w:tcPr>
            <w:tcW w:w="4955" w:type="dxa"/>
          </w:tcPr>
          <w:p w:rsidR="00886869" w:rsidRPr="00886869" w:rsidRDefault="00886869" w:rsidP="00A218C0">
            <w:pPr>
              <w:pStyle w:val="Heading2"/>
              <w:numPr>
                <w:ilvl w:val="0"/>
                <w:numId w:val="22"/>
              </w:numPr>
              <w:ind w:left="338" w:hanging="338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335" w:type="dxa"/>
          </w:tcPr>
          <w:p w:rsidR="00886869" w:rsidRDefault="00886869" w:rsidP="007B25C3">
            <w:pPr>
              <w:ind w:left="338" w:hanging="338"/>
            </w:pPr>
          </w:p>
        </w:tc>
      </w:tr>
      <w:tr w:rsidR="003A14DB" w:rsidTr="00A218C0">
        <w:trPr>
          <w:trHeight w:val="263"/>
        </w:trPr>
        <w:tc>
          <w:tcPr>
            <w:tcW w:w="1378" w:type="dxa"/>
          </w:tcPr>
          <w:p w:rsidR="003A14DB" w:rsidRPr="00DF6DA8" w:rsidRDefault="00A75B33" w:rsidP="0050353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4:00</w:t>
            </w:r>
            <w:r w:rsidR="003A14D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1077" w:type="dxa"/>
          </w:tcPr>
          <w:p w:rsidR="003A14DB" w:rsidRPr="00DF6DA8" w:rsidRDefault="00035D23" w:rsidP="00035D23">
            <w:pPr>
              <w:jc w:val="center"/>
              <w:rPr>
                <w:rFonts w:cs="Arial"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4983484C" wp14:editId="4C795FAE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3A14DB" w:rsidRDefault="003A14DB" w:rsidP="007B25C3">
            <w:pPr>
              <w:pStyle w:val="Heading2"/>
              <w:numPr>
                <w:ilvl w:val="0"/>
                <w:numId w:val="22"/>
              </w:numPr>
              <w:ind w:left="338" w:hanging="338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  <w:p w:rsidR="000D1B95" w:rsidRPr="000D1B95" w:rsidRDefault="000D1B95" w:rsidP="007B25C3">
            <w:pPr>
              <w:ind w:left="338" w:hanging="338"/>
            </w:pPr>
          </w:p>
        </w:tc>
        <w:tc>
          <w:tcPr>
            <w:tcW w:w="2335" w:type="dxa"/>
          </w:tcPr>
          <w:p w:rsidR="003A14DB" w:rsidRDefault="003A14DB" w:rsidP="007B25C3">
            <w:pPr>
              <w:ind w:left="338" w:hanging="338"/>
            </w:pPr>
          </w:p>
        </w:tc>
      </w:tr>
    </w:tbl>
    <w:p w:rsidR="00215FB1" w:rsidRDefault="00215FB1"/>
    <w:p w:rsidR="00466E5A" w:rsidRDefault="00466E5A" w:rsidP="006202C3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F1343A">
        <w:rPr>
          <w:rFonts w:cs="Arial"/>
          <w:b w:val="0"/>
          <w:i/>
          <w:sz w:val="20"/>
          <w:szCs w:val="20"/>
        </w:rPr>
        <w:t xml:space="preserve"> Unless otherwise noted, the presenters are ETF staff.</w:t>
      </w:r>
      <w:r w:rsidR="00822F8C">
        <w:tab/>
      </w:r>
    </w:p>
    <w:p w:rsidR="006F686B" w:rsidRDefault="006F686B" w:rsidP="006F686B"/>
    <w:p w:rsidR="006F686B" w:rsidRPr="006F686B" w:rsidRDefault="006F686B" w:rsidP="0052760D">
      <w:pPr>
        <w:tabs>
          <w:tab w:val="left" w:pos="630"/>
        </w:tabs>
        <w:ind w:left="630" w:hanging="720"/>
      </w:pPr>
      <w:r w:rsidRPr="00E85799">
        <w:rPr>
          <w:rFonts w:cs="Arial"/>
          <w:b/>
          <w:sz w:val="20"/>
          <w:szCs w:val="20"/>
        </w:rPr>
        <w:t>NOTE:</w:t>
      </w:r>
      <w:r w:rsidR="00E85799">
        <w:rPr>
          <w:rFonts w:cs="Arial"/>
          <w:b/>
          <w:sz w:val="20"/>
          <w:szCs w:val="20"/>
        </w:rPr>
        <w:t xml:space="preserve">  </w:t>
      </w:r>
      <w:r w:rsidR="00D92712">
        <w:rPr>
          <w:rFonts w:cs="Arial"/>
          <w:b/>
          <w:sz w:val="20"/>
          <w:szCs w:val="20"/>
        </w:rPr>
        <w:t>Members o</w:t>
      </w:r>
      <w:r w:rsidRPr="00E85799">
        <w:rPr>
          <w:rFonts w:cs="Arial"/>
          <w:b/>
          <w:sz w:val="20"/>
          <w:szCs w:val="20"/>
        </w:rPr>
        <w:t xml:space="preserve">f the Deferred Compensation </w:t>
      </w:r>
      <w:r w:rsidR="00DE7CA8">
        <w:rPr>
          <w:rFonts w:cs="Arial"/>
          <w:b/>
          <w:sz w:val="20"/>
          <w:szCs w:val="20"/>
        </w:rPr>
        <w:t xml:space="preserve">(DC) </w:t>
      </w:r>
      <w:r w:rsidRPr="00E85799">
        <w:rPr>
          <w:rFonts w:cs="Arial"/>
          <w:b/>
          <w:sz w:val="20"/>
          <w:szCs w:val="20"/>
        </w:rPr>
        <w:t xml:space="preserve">Board </w:t>
      </w:r>
      <w:r w:rsidR="00327CB1">
        <w:rPr>
          <w:rFonts w:cs="Arial"/>
          <w:b/>
          <w:sz w:val="20"/>
          <w:szCs w:val="20"/>
        </w:rPr>
        <w:t>will</w:t>
      </w:r>
      <w:r w:rsidRPr="00E85799">
        <w:rPr>
          <w:rFonts w:cs="Arial"/>
          <w:b/>
          <w:sz w:val="20"/>
          <w:szCs w:val="20"/>
        </w:rPr>
        <w:t xml:space="preserve"> </w:t>
      </w:r>
      <w:proofErr w:type="gramStart"/>
      <w:r w:rsidRPr="00E85799">
        <w:rPr>
          <w:rFonts w:cs="Arial"/>
          <w:b/>
          <w:sz w:val="20"/>
          <w:szCs w:val="20"/>
        </w:rPr>
        <w:t>be in attendance at</w:t>
      </w:r>
      <w:proofErr w:type="gramEnd"/>
      <w:r w:rsidRPr="00E85799">
        <w:rPr>
          <w:rFonts w:cs="Arial"/>
          <w:b/>
          <w:sz w:val="20"/>
          <w:szCs w:val="20"/>
        </w:rPr>
        <w:t xml:space="preserve"> the </w:t>
      </w:r>
      <w:r w:rsidR="00E85799" w:rsidRPr="00E85799">
        <w:rPr>
          <w:rFonts w:cs="Arial"/>
          <w:b/>
          <w:sz w:val="20"/>
          <w:szCs w:val="20"/>
        </w:rPr>
        <w:t>DCIC</w:t>
      </w:r>
      <w:r w:rsidR="00E85799">
        <w:rPr>
          <w:rFonts w:cs="Arial"/>
          <w:b/>
          <w:sz w:val="20"/>
          <w:szCs w:val="20"/>
        </w:rPr>
        <w:t xml:space="preserve"> </w:t>
      </w:r>
      <w:r w:rsidRPr="00E85799">
        <w:rPr>
          <w:rFonts w:cs="Arial"/>
          <w:b/>
          <w:sz w:val="20"/>
          <w:szCs w:val="20"/>
        </w:rPr>
        <w:t>meeting.</w:t>
      </w:r>
      <w:r w:rsidR="00E85799" w:rsidRPr="00E85799">
        <w:rPr>
          <w:rFonts w:cs="Arial"/>
          <w:b/>
          <w:sz w:val="20"/>
          <w:szCs w:val="20"/>
        </w:rPr>
        <w:t xml:space="preserve"> </w:t>
      </w:r>
      <w:r w:rsidR="00D92712">
        <w:rPr>
          <w:rFonts w:cs="Arial"/>
          <w:b/>
          <w:sz w:val="20"/>
          <w:szCs w:val="20"/>
        </w:rPr>
        <w:t>The DC Board will not be conducting business during the DCIC meeting. However, a quorum of the DC Board will be present at the DCIC meeting for purposes of gathering information or otherwise engaging in governmental business</w:t>
      </w:r>
      <w:r w:rsidR="00327CB1">
        <w:rPr>
          <w:rFonts w:cs="Arial"/>
          <w:b/>
          <w:sz w:val="20"/>
          <w:szCs w:val="20"/>
        </w:rPr>
        <w:t>.</w:t>
      </w:r>
    </w:p>
    <w:sectPr w:rsidR="006F686B" w:rsidRPr="006F686B" w:rsidSect="00822F8C"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FC" w:rsidRDefault="009937FC" w:rsidP="007E1971">
      <w:r>
        <w:separator/>
      </w:r>
    </w:p>
  </w:endnote>
  <w:endnote w:type="continuationSeparator" w:id="0">
    <w:p w:rsidR="009937FC" w:rsidRDefault="009937FC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95" w:rsidRDefault="000D1B95" w:rsidP="000D1B95">
    <w:pPr>
      <w:pStyle w:val="Footer"/>
      <w:tabs>
        <w:tab w:val="left" w:pos="10080"/>
      </w:tabs>
      <w:ind w:hanging="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>
      <w:rPr>
        <w:rFonts w:cs="Arial"/>
        <w:b/>
        <w:sz w:val="16"/>
        <w:szCs w:val="16"/>
      </w:rPr>
      <w:t>This agenda is posted at the State Capitol, State of Wisconsin Investment Board, and the Department of Employee Trust Funds.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contact the Department of Employee Trust Funds, P.O. Box 7931, Madison, WI 53707-7931.</w:t>
    </w:r>
  </w:p>
  <w:p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A14DB" w:rsidRPr="007E20D7" w:rsidRDefault="003A14DB" w:rsidP="007E1971">
    <w:pPr>
      <w:pStyle w:val="Footer"/>
    </w:pPr>
  </w:p>
  <w:p w:rsidR="003A14DB" w:rsidRDefault="003A14DB">
    <w:pPr>
      <w:pStyle w:val="Footer"/>
    </w:pPr>
  </w:p>
  <w:p w:rsidR="003A14DB" w:rsidRDefault="003A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FC" w:rsidRDefault="009937FC" w:rsidP="007E1971">
      <w:r>
        <w:separator/>
      </w:r>
    </w:p>
  </w:footnote>
  <w:footnote w:type="continuationSeparator" w:id="0">
    <w:p w:rsidR="009937FC" w:rsidRDefault="009937FC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95" w:rsidRDefault="000D1B95" w:rsidP="000D1B95">
    <w:pPr>
      <w:pStyle w:val="Header"/>
      <w:tabs>
        <w:tab w:val="left" w:pos="10080"/>
      </w:tabs>
      <w:ind w:hanging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3.65pt;height:11.85pt;visibility:visible" o:bullet="t">
        <v:imagedata r:id="rId1" o:title="gavel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C4C4B"/>
    <w:multiLevelType w:val="hybridMultilevel"/>
    <w:tmpl w:val="64E64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0A2188B"/>
    <w:multiLevelType w:val="hybridMultilevel"/>
    <w:tmpl w:val="03AC19D0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64A2C"/>
    <w:multiLevelType w:val="hybridMultilevel"/>
    <w:tmpl w:val="69EC0596"/>
    <w:lvl w:ilvl="0" w:tplc="B9AA3EA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 w15:restartNumberingAfterBreak="0">
    <w:nsid w:val="2AC90E3E"/>
    <w:multiLevelType w:val="hybridMultilevel"/>
    <w:tmpl w:val="DB90BA00"/>
    <w:lvl w:ilvl="0" w:tplc="1C7AFF8A">
      <w:start w:val="1"/>
      <w:numFmt w:val="upperLetter"/>
      <w:lvlText w:val="%1."/>
      <w:lvlJc w:val="left"/>
      <w:pPr>
        <w:ind w:left="69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5" w15:restartNumberingAfterBreak="0">
    <w:nsid w:val="36FE61B2"/>
    <w:multiLevelType w:val="hybridMultilevel"/>
    <w:tmpl w:val="6E0E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B70E1"/>
    <w:multiLevelType w:val="hybridMultilevel"/>
    <w:tmpl w:val="6434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67423"/>
    <w:multiLevelType w:val="hybridMultilevel"/>
    <w:tmpl w:val="51267C12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40DE9"/>
    <w:multiLevelType w:val="hybridMultilevel"/>
    <w:tmpl w:val="FF0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444"/>
    <w:multiLevelType w:val="hybridMultilevel"/>
    <w:tmpl w:val="D7B02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7"/>
  </w:num>
  <w:num w:numId="10">
    <w:abstractNumId w:val="6"/>
  </w:num>
  <w:num w:numId="11">
    <w:abstractNumId w:val="16"/>
  </w:num>
  <w:num w:numId="12">
    <w:abstractNumId w:val="24"/>
  </w:num>
  <w:num w:numId="13">
    <w:abstractNumId w:val="9"/>
  </w:num>
  <w:num w:numId="14">
    <w:abstractNumId w:val="12"/>
  </w:num>
  <w:num w:numId="15">
    <w:abstractNumId w:val="20"/>
  </w:num>
  <w:num w:numId="16">
    <w:abstractNumId w:val="8"/>
  </w:num>
  <w:num w:numId="17">
    <w:abstractNumId w:val="21"/>
  </w:num>
  <w:num w:numId="18">
    <w:abstractNumId w:val="22"/>
  </w:num>
  <w:num w:numId="19">
    <w:abstractNumId w:val="18"/>
  </w:num>
  <w:num w:numId="20">
    <w:abstractNumId w:val="10"/>
  </w:num>
  <w:num w:numId="21">
    <w:abstractNumId w:val="23"/>
  </w:num>
  <w:num w:numId="22">
    <w:abstractNumId w:val="15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170B7"/>
    <w:rsid w:val="0002009C"/>
    <w:rsid w:val="00035D23"/>
    <w:rsid w:val="00045DAE"/>
    <w:rsid w:val="000545E7"/>
    <w:rsid w:val="00057DEB"/>
    <w:rsid w:val="000753E4"/>
    <w:rsid w:val="0009318B"/>
    <w:rsid w:val="000D021A"/>
    <w:rsid w:val="000D1B95"/>
    <w:rsid w:val="000D7B44"/>
    <w:rsid w:val="000E66D2"/>
    <w:rsid w:val="000F0C3D"/>
    <w:rsid w:val="0010094C"/>
    <w:rsid w:val="00107EB6"/>
    <w:rsid w:val="00117427"/>
    <w:rsid w:val="00152F79"/>
    <w:rsid w:val="00157B72"/>
    <w:rsid w:val="00177960"/>
    <w:rsid w:val="00184C56"/>
    <w:rsid w:val="00185CD0"/>
    <w:rsid w:val="00187B48"/>
    <w:rsid w:val="001A180E"/>
    <w:rsid w:val="001E267D"/>
    <w:rsid w:val="001F0AA2"/>
    <w:rsid w:val="00215CC6"/>
    <w:rsid w:val="00215FB1"/>
    <w:rsid w:val="002208B9"/>
    <w:rsid w:val="0023182A"/>
    <w:rsid w:val="002343F2"/>
    <w:rsid w:val="002758D5"/>
    <w:rsid w:val="00294B7D"/>
    <w:rsid w:val="002F2ED5"/>
    <w:rsid w:val="00327CB1"/>
    <w:rsid w:val="00361C7B"/>
    <w:rsid w:val="00370DA4"/>
    <w:rsid w:val="003A14DB"/>
    <w:rsid w:val="003C7AAD"/>
    <w:rsid w:val="003E0B7A"/>
    <w:rsid w:val="004310EF"/>
    <w:rsid w:val="00443DCB"/>
    <w:rsid w:val="00444C6C"/>
    <w:rsid w:val="004504B7"/>
    <w:rsid w:val="00466E5A"/>
    <w:rsid w:val="00495912"/>
    <w:rsid w:val="004B493F"/>
    <w:rsid w:val="004C0EED"/>
    <w:rsid w:val="004D4529"/>
    <w:rsid w:val="004D6CD2"/>
    <w:rsid w:val="004E584F"/>
    <w:rsid w:val="004F46C8"/>
    <w:rsid w:val="004F62A3"/>
    <w:rsid w:val="00501E9F"/>
    <w:rsid w:val="00503532"/>
    <w:rsid w:val="00513EFE"/>
    <w:rsid w:val="005225D8"/>
    <w:rsid w:val="00522D47"/>
    <w:rsid w:val="0052760D"/>
    <w:rsid w:val="005373BE"/>
    <w:rsid w:val="005519BE"/>
    <w:rsid w:val="00566FA7"/>
    <w:rsid w:val="00590951"/>
    <w:rsid w:val="00597CFD"/>
    <w:rsid w:val="005A638E"/>
    <w:rsid w:val="005D7A5F"/>
    <w:rsid w:val="005E6023"/>
    <w:rsid w:val="005F21CE"/>
    <w:rsid w:val="0060447D"/>
    <w:rsid w:val="006202C3"/>
    <w:rsid w:val="00646401"/>
    <w:rsid w:val="006469A7"/>
    <w:rsid w:val="00653E39"/>
    <w:rsid w:val="00655279"/>
    <w:rsid w:val="00660BB3"/>
    <w:rsid w:val="006A4795"/>
    <w:rsid w:val="006D568E"/>
    <w:rsid w:val="006E7BDD"/>
    <w:rsid w:val="006F4CE6"/>
    <w:rsid w:val="006F51BD"/>
    <w:rsid w:val="006F686B"/>
    <w:rsid w:val="00705845"/>
    <w:rsid w:val="00710EAF"/>
    <w:rsid w:val="007355B3"/>
    <w:rsid w:val="007465F5"/>
    <w:rsid w:val="007476A7"/>
    <w:rsid w:val="007638ED"/>
    <w:rsid w:val="00770524"/>
    <w:rsid w:val="007B25C3"/>
    <w:rsid w:val="007C645B"/>
    <w:rsid w:val="007E1971"/>
    <w:rsid w:val="007F5E85"/>
    <w:rsid w:val="00803911"/>
    <w:rsid w:val="00806A31"/>
    <w:rsid w:val="00822F8C"/>
    <w:rsid w:val="008641F9"/>
    <w:rsid w:val="00886655"/>
    <w:rsid w:val="00886869"/>
    <w:rsid w:val="008A2090"/>
    <w:rsid w:val="008A4AF9"/>
    <w:rsid w:val="008E50AE"/>
    <w:rsid w:val="008E5364"/>
    <w:rsid w:val="008F5446"/>
    <w:rsid w:val="009102F0"/>
    <w:rsid w:val="00933C5C"/>
    <w:rsid w:val="0094618E"/>
    <w:rsid w:val="0097698B"/>
    <w:rsid w:val="00985B86"/>
    <w:rsid w:val="009937FC"/>
    <w:rsid w:val="00993CAB"/>
    <w:rsid w:val="009B4E30"/>
    <w:rsid w:val="009C76F8"/>
    <w:rsid w:val="00A026C1"/>
    <w:rsid w:val="00A218C0"/>
    <w:rsid w:val="00A3476C"/>
    <w:rsid w:val="00A449E2"/>
    <w:rsid w:val="00A502B0"/>
    <w:rsid w:val="00A61A5C"/>
    <w:rsid w:val="00A72F69"/>
    <w:rsid w:val="00A75B33"/>
    <w:rsid w:val="00AB35A9"/>
    <w:rsid w:val="00AE2A1B"/>
    <w:rsid w:val="00B060BF"/>
    <w:rsid w:val="00B06A1B"/>
    <w:rsid w:val="00B1229F"/>
    <w:rsid w:val="00B21BA2"/>
    <w:rsid w:val="00BC0EF3"/>
    <w:rsid w:val="00BC3365"/>
    <w:rsid w:val="00BD352C"/>
    <w:rsid w:val="00BF21C9"/>
    <w:rsid w:val="00C018B8"/>
    <w:rsid w:val="00C53281"/>
    <w:rsid w:val="00C637EB"/>
    <w:rsid w:val="00C64885"/>
    <w:rsid w:val="00C67CCB"/>
    <w:rsid w:val="00C76FDF"/>
    <w:rsid w:val="00CB4A0E"/>
    <w:rsid w:val="00CC0112"/>
    <w:rsid w:val="00CC2161"/>
    <w:rsid w:val="00CD440E"/>
    <w:rsid w:val="00CF3740"/>
    <w:rsid w:val="00D268A5"/>
    <w:rsid w:val="00D44EB6"/>
    <w:rsid w:val="00D47D8A"/>
    <w:rsid w:val="00D52487"/>
    <w:rsid w:val="00D56C0C"/>
    <w:rsid w:val="00D642CD"/>
    <w:rsid w:val="00D707EA"/>
    <w:rsid w:val="00D868B9"/>
    <w:rsid w:val="00D92712"/>
    <w:rsid w:val="00DB726B"/>
    <w:rsid w:val="00DC2B7D"/>
    <w:rsid w:val="00DC726E"/>
    <w:rsid w:val="00DD0053"/>
    <w:rsid w:val="00DE1F63"/>
    <w:rsid w:val="00DE7CA8"/>
    <w:rsid w:val="00DF530E"/>
    <w:rsid w:val="00DF6DA8"/>
    <w:rsid w:val="00E36CE6"/>
    <w:rsid w:val="00E70495"/>
    <w:rsid w:val="00E7243F"/>
    <w:rsid w:val="00E85799"/>
    <w:rsid w:val="00ED149A"/>
    <w:rsid w:val="00EF5B5A"/>
    <w:rsid w:val="00EF7690"/>
    <w:rsid w:val="00F011EA"/>
    <w:rsid w:val="00F1343A"/>
    <w:rsid w:val="00F23515"/>
    <w:rsid w:val="00F56E7D"/>
    <w:rsid w:val="00F974D1"/>
    <w:rsid w:val="00FB2475"/>
    <w:rsid w:val="00FB5E92"/>
    <w:rsid w:val="00FB7302"/>
    <w:rsid w:val="00FB7354"/>
    <w:rsid w:val="00FD4281"/>
    <w:rsid w:val="00FE656D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FEAB6F-1C34-4086-9481-4038393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011E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A209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7/dcic0919/item1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dcic0919/item3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4</TotalTime>
  <Pages>2</Pages>
  <Words>199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 - ETF</cp:lastModifiedBy>
  <cp:revision>7</cp:revision>
  <cp:lastPrinted>2015-07-30T15:14:00Z</cp:lastPrinted>
  <dcterms:created xsi:type="dcterms:W3CDTF">2017-09-07T18:32:00Z</dcterms:created>
  <dcterms:modified xsi:type="dcterms:W3CDTF">2017-09-12T13:14:00Z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0104-3E1A-C01F-3818</vt:lpwstr>
  </property>
</Properties>
</file>