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FB1" w:rsidRPr="00F36871" w:rsidRDefault="00CF59EC" w:rsidP="00E7243F">
      <w:pPr>
        <w:pStyle w:val="Title"/>
        <w:rPr>
          <w:color w:val="auto"/>
        </w:rPr>
      </w:pPr>
      <w:r w:rsidRPr="00F36871">
        <w:rPr>
          <w:color w:val="auto"/>
          <w:sz w:val="44"/>
          <w:szCs w:val="44"/>
        </w:rPr>
        <w:t>AGENDA / NOTICE</w:t>
      </w:r>
    </w:p>
    <w:p w:rsidR="00215FB1" w:rsidRPr="00DF6DA8" w:rsidRDefault="002208B9" w:rsidP="002208B9">
      <w:pPr>
        <w:jc w:val="right"/>
        <w:rPr>
          <w:rFonts w:cs="Arial"/>
          <w:color w:val="FF0000"/>
          <w:sz w:val="28"/>
          <w:szCs w:val="28"/>
        </w:rPr>
      </w:pPr>
      <w:r w:rsidRPr="00DF6DA8">
        <w:rPr>
          <w:rFonts w:cs="Arial"/>
          <w:color w:val="FF0000"/>
          <w:sz w:val="28"/>
          <w:szCs w:val="28"/>
        </w:rPr>
        <w:tab/>
      </w:r>
    </w:p>
    <w:p w:rsidR="00256543" w:rsidRDefault="001C187D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0" allowOverlap="1" wp14:anchorId="6530047F" wp14:editId="7E295FCA">
            <wp:simplePos x="0" y="0"/>
            <wp:positionH relativeFrom="column">
              <wp:posOffset>4552950</wp:posOffset>
            </wp:positionH>
            <wp:positionV relativeFrom="paragraph">
              <wp:posOffset>170180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58F9">
        <w:rPr>
          <w:rFonts w:ascii="Arial Black" w:hAnsi="Arial Black" w:cs="Arial"/>
          <w:b/>
          <w:noProof/>
          <w:sz w:val="32"/>
          <w:szCs w:val="32"/>
        </w:rPr>
        <w:t>Employee Trust Funds</w:t>
      </w:r>
      <w:r>
        <w:rPr>
          <w:rFonts w:ascii="Arial Black" w:hAnsi="Arial Black" w:cs="Arial"/>
          <w:b/>
          <w:sz w:val="32"/>
          <w:szCs w:val="32"/>
        </w:rPr>
        <w:t xml:space="preserve"> Board</w:t>
      </w:r>
      <w:r w:rsidR="005F3D51">
        <w:rPr>
          <w:rFonts w:ascii="Arial Black" w:hAnsi="Arial Black" w:cs="Arial"/>
          <w:b/>
          <w:sz w:val="32"/>
          <w:szCs w:val="32"/>
        </w:rPr>
        <w:t xml:space="preserve"> Meeting</w:t>
      </w:r>
      <w:r w:rsidR="00256543">
        <w:rPr>
          <w:rFonts w:ascii="Arial Black" w:hAnsi="Arial Black" w:cs="Arial"/>
          <w:b/>
          <w:sz w:val="32"/>
          <w:szCs w:val="32"/>
        </w:rPr>
        <w:t xml:space="preserve"> </w:t>
      </w:r>
    </w:p>
    <w:p w:rsidR="005D7A5F" w:rsidRPr="00A3476C" w:rsidRDefault="005D7A5F" w:rsidP="005D7A5F">
      <w:pPr>
        <w:rPr>
          <w:rFonts w:cs="Arial"/>
        </w:rPr>
      </w:pPr>
      <w:r w:rsidRPr="00A3476C">
        <w:rPr>
          <w:rFonts w:cs="Arial"/>
        </w:rPr>
        <w:t>State of Wisconsin</w:t>
      </w:r>
    </w:p>
    <w:p w:rsidR="005D7A5F" w:rsidRPr="00DF6DA8" w:rsidRDefault="005D7A5F" w:rsidP="005D7A5F">
      <w:pPr>
        <w:rPr>
          <w:rFonts w:cs="Arial"/>
          <w:b/>
        </w:rPr>
      </w:pPr>
    </w:p>
    <w:p w:rsidR="00215FB1" w:rsidRDefault="005F3D51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Thursday, </w:t>
      </w:r>
      <w:r w:rsidR="00733411">
        <w:rPr>
          <w:rFonts w:ascii="Arial Black" w:hAnsi="Arial Black" w:cs="Arial"/>
        </w:rPr>
        <w:t>December 14</w:t>
      </w:r>
      <w:r w:rsidR="0016212B">
        <w:rPr>
          <w:rFonts w:ascii="Arial Black" w:hAnsi="Arial Black" w:cs="Arial"/>
        </w:rPr>
        <w:t>, 2017</w:t>
      </w:r>
      <w:r w:rsidR="00146295">
        <w:rPr>
          <w:rFonts w:ascii="Arial Black" w:hAnsi="Arial Black" w:cs="Arial"/>
        </w:rPr>
        <w:t xml:space="preserve"> </w:t>
      </w:r>
    </w:p>
    <w:p w:rsidR="00934D08" w:rsidRDefault="000D18CC" w:rsidP="00934D08">
      <w:pPr>
        <w:rPr>
          <w:sz w:val="23"/>
          <w:szCs w:val="23"/>
        </w:rPr>
      </w:pPr>
      <w:r>
        <w:rPr>
          <w:sz w:val="23"/>
          <w:szCs w:val="23"/>
        </w:rPr>
        <w:t>Upon Conclusion of the lunch break following the</w:t>
      </w:r>
    </w:p>
    <w:p w:rsidR="000D18CC" w:rsidRPr="000D18CC" w:rsidRDefault="000D18CC" w:rsidP="00934D08">
      <w:pPr>
        <w:rPr>
          <w:sz w:val="23"/>
          <w:szCs w:val="23"/>
        </w:rPr>
      </w:pPr>
      <w:r>
        <w:rPr>
          <w:sz w:val="23"/>
          <w:szCs w:val="23"/>
        </w:rPr>
        <w:t>Joint Meeting of the Boards (Approximately 12:15 p.m.)</w:t>
      </w:r>
    </w:p>
    <w:p w:rsidR="00B672B8" w:rsidRDefault="00B672B8" w:rsidP="005D7A5F">
      <w:pPr>
        <w:rPr>
          <w:rFonts w:ascii="Arial Black" w:hAnsi="Arial Black" w:cs="Arial"/>
        </w:rPr>
      </w:pPr>
    </w:p>
    <w:p w:rsidR="00215FB1" w:rsidRPr="00770524" w:rsidRDefault="005D7A5F" w:rsidP="005D7A5F">
      <w:pPr>
        <w:rPr>
          <w:rFonts w:ascii="Arial Black" w:hAnsi="Arial Black" w:cs="Arial"/>
        </w:rPr>
      </w:pPr>
      <w:r w:rsidRPr="00770524">
        <w:rPr>
          <w:rFonts w:ascii="Arial Black" w:hAnsi="Arial Black" w:cs="Arial"/>
        </w:rPr>
        <w:t>State Revenue Building – Events Room</w:t>
      </w:r>
    </w:p>
    <w:p w:rsidR="005D7A5F" w:rsidRDefault="005F5899" w:rsidP="005F5899">
      <w:pPr>
        <w:rPr>
          <w:rFonts w:cs="Arial"/>
        </w:rPr>
      </w:pPr>
      <w:r w:rsidRPr="005F5899">
        <w:rPr>
          <w:rFonts w:cs="Arial"/>
        </w:rPr>
        <w:t>2135 Rimr</w:t>
      </w:r>
      <w:r w:rsidR="005D7A5F" w:rsidRPr="005F5899">
        <w:rPr>
          <w:rFonts w:cs="Arial"/>
        </w:rPr>
        <w:t>ock Road, Madison, WI  53718</w:t>
      </w:r>
    </w:p>
    <w:p w:rsidR="007632A5" w:rsidRDefault="007632A5" w:rsidP="00EA43B8">
      <w:pPr>
        <w:rPr>
          <w:rFonts w:cs="Arial"/>
          <w:b/>
        </w:rPr>
      </w:pPr>
    </w:p>
    <w:p w:rsidR="0016212B" w:rsidRPr="00EA43B8" w:rsidRDefault="0016212B" w:rsidP="00EA43B8">
      <w:pPr>
        <w:rPr>
          <w:rFonts w:cs="Arial"/>
          <w:b/>
        </w:rPr>
      </w:pPr>
    </w:p>
    <w:tbl>
      <w:tblPr>
        <w:tblW w:w="10620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65"/>
        <w:gridCol w:w="360"/>
        <w:gridCol w:w="630"/>
        <w:gridCol w:w="5195"/>
        <w:gridCol w:w="2970"/>
      </w:tblGrid>
      <w:tr w:rsidR="007632A5" w:rsidRPr="009F58F9" w:rsidTr="005722F8">
        <w:trPr>
          <w:cantSplit/>
          <w:trHeight w:hRule="exact" w:val="950"/>
          <w:tblHeader/>
        </w:trPr>
        <w:tc>
          <w:tcPr>
            <w:tcW w:w="1465" w:type="dxa"/>
          </w:tcPr>
          <w:p w:rsidR="007632A5" w:rsidRDefault="007632A5" w:rsidP="005722F8">
            <w:pPr>
              <w:pStyle w:val="Heading2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Estimated</w:t>
            </w:r>
          </w:p>
          <w:p w:rsidR="007632A5" w:rsidRPr="007632A5" w:rsidRDefault="007632A5" w:rsidP="005722F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Time</w:t>
            </w:r>
          </w:p>
          <w:p w:rsidR="007632A5" w:rsidRPr="007632A5" w:rsidRDefault="007632A5" w:rsidP="004F5731">
            <w:pPr>
              <w:ind w:right="-360"/>
            </w:pPr>
          </w:p>
        </w:tc>
        <w:tc>
          <w:tcPr>
            <w:tcW w:w="990" w:type="dxa"/>
            <w:gridSpan w:val="2"/>
          </w:tcPr>
          <w:p w:rsidR="007632A5" w:rsidRPr="009F58F9" w:rsidRDefault="007632A5" w:rsidP="00ED0309">
            <w:pPr>
              <w:ind w:right="-9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144CB88E" wp14:editId="5E50CFEA">
                  <wp:extent cx="236220" cy="129540"/>
                  <wp:effectExtent l="0" t="0" r="0" b="0"/>
                  <wp:docPr id="5" name="Picture 5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842">
              <w:rPr>
                <w:rFonts w:cs="Arial"/>
                <w:i/>
                <w:snapToGrid w:val="0"/>
                <w:sz w:val="22"/>
                <w:szCs w:val="22"/>
              </w:rPr>
              <w:t xml:space="preserve"> </w:t>
            </w:r>
            <w:r w:rsidRPr="007632A5">
              <w:rPr>
                <w:rFonts w:cs="Arial"/>
                <w:b/>
                <w:snapToGrid w:val="0"/>
                <w:szCs w:val="20"/>
              </w:rPr>
              <w:t>Action Item</w:t>
            </w:r>
          </w:p>
        </w:tc>
        <w:tc>
          <w:tcPr>
            <w:tcW w:w="5195" w:type="dxa"/>
          </w:tcPr>
          <w:p w:rsidR="007632A5" w:rsidRPr="009F58F9" w:rsidRDefault="007632A5" w:rsidP="004F5731">
            <w:pPr>
              <w:pStyle w:val="Heading2"/>
              <w:ind w:right="-360"/>
              <w:rPr>
                <w:rFonts w:cs="Arial"/>
                <w:sz w:val="24"/>
              </w:rPr>
            </w:pPr>
            <w:r>
              <w:rPr>
                <w:rFonts w:cs="Arial"/>
                <w:sz w:val="32"/>
                <w:szCs w:val="32"/>
              </w:rPr>
              <w:t xml:space="preserve">    </w:t>
            </w:r>
            <w:r w:rsidRPr="003470D3">
              <w:rPr>
                <w:rFonts w:cs="Arial"/>
                <w:sz w:val="32"/>
                <w:szCs w:val="32"/>
              </w:rPr>
              <w:t>Topic</w:t>
            </w:r>
          </w:p>
        </w:tc>
        <w:tc>
          <w:tcPr>
            <w:tcW w:w="2970" w:type="dxa"/>
          </w:tcPr>
          <w:p w:rsidR="007632A5" w:rsidRPr="009F58F9" w:rsidRDefault="007632A5" w:rsidP="004F5731">
            <w:pPr>
              <w:ind w:right="-360"/>
              <w:rPr>
                <w:rFonts w:cs="Arial"/>
              </w:rPr>
            </w:pPr>
          </w:p>
        </w:tc>
      </w:tr>
      <w:tr w:rsidR="002B3877" w:rsidRPr="009F58F9" w:rsidTr="005722F8">
        <w:trPr>
          <w:cantSplit/>
          <w:trHeight w:val="245"/>
        </w:trPr>
        <w:tc>
          <w:tcPr>
            <w:tcW w:w="1465" w:type="dxa"/>
          </w:tcPr>
          <w:p w:rsidR="002B3877" w:rsidRPr="009F58F9" w:rsidRDefault="00356B86" w:rsidP="004F5731">
            <w:pPr>
              <w:pStyle w:val="Heading2"/>
              <w:ind w:right="-3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5C1579">
              <w:rPr>
                <w:rFonts w:cs="Arial"/>
                <w:sz w:val="24"/>
              </w:rPr>
              <w:t>2</w:t>
            </w:r>
            <w:r w:rsidR="002B3877">
              <w:rPr>
                <w:rFonts w:cs="Arial"/>
                <w:sz w:val="24"/>
              </w:rPr>
              <w:t>:</w:t>
            </w:r>
            <w:r w:rsidR="009248BC">
              <w:rPr>
                <w:rFonts w:cs="Arial"/>
                <w:sz w:val="24"/>
              </w:rPr>
              <w:t>15</w:t>
            </w:r>
            <w:r w:rsidR="00033CD8">
              <w:rPr>
                <w:rFonts w:cs="Arial"/>
                <w:sz w:val="24"/>
              </w:rPr>
              <w:t xml:space="preserve"> </w:t>
            </w:r>
            <w:r w:rsidR="000F5809">
              <w:rPr>
                <w:rFonts w:cs="Arial"/>
                <w:sz w:val="24"/>
              </w:rPr>
              <w:t>p</w:t>
            </w:r>
            <w:r w:rsidR="002B3877" w:rsidRPr="009F58F9">
              <w:rPr>
                <w:rFonts w:cs="Arial"/>
                <w:sz w:val="24"/>
              </w:rPr>
              <w:t xml:space="preserve">.m. </w:t>
            </w:r>
          </w:p>
        </w:tc>
        <w:tc>
          <w:tcPr>
            <w:tcW w:w="360" w:type="dxa"/>
          </w:tcPr>
          <w:p w:rsidR="002B3877" w:rsidRPr="009F58F9" w:rsidRDefault="002B3877" w:rsidP="004F5731">
            <w:pPr>
              <w:ind w:right="-360"/>
              <w:rPr>
                <w:rFonts w:cs="Arial"/>
              </w:rPr>
            </w:pPr>
          </w:p>
        </w:tc>
        <w:tc>
          <w:tcPr>
            <w:tcW w:w="630" w:type="dxa"/>
          </w:tcPr>
          <w:p w:rsidR="002B3877" w:rsidRPr="009F58F9" w:rsidRDefault="002B3877" w:rsidP="004F5731">
            <w:pPr>
              <w:ind w:right="-360"/>
              <w:rPr>
                <w:rFonts w:cs="Arial"/>
              </w:rPr>
            </w:pPr>
          </w:p>
        </w:tc>
        <w:tc>
          <w:tcPr>
            <w:tcW w:w="5195" w:type="dxa"/>
          </w:tcPr>
          <w:p w:rsidR="002B3877" w:rsidRPr="009F58F9" w:rsidRDefault="002B3877" w:rsidP="004F5731">
            <w:pPr>
              <w:pStyle w:val="Heading2"/>
              <w:ind w:right="-360"/>
              <w:rPr>
                <w:rFonts w:cs="Arial"/>
                <w:sz w:val="24"/>
              </w:rPr>
            </w:pPr>
            <w:r w:rsidRPr="009F58F9">
              <w:rPr>
                <w:rFonts w:cs="Arial"/>
                <w:sz w:val="24"/>
              </w:rPr>
              <w:t>Call to Order</w:t>
            </w:r>
          </w:p>
          <w:p w:rsidR="002B3877" w:rsidRPr="009F58F9" w:rsidRDefault="002B3877" w:rsidP="004F5731">
            <w:pPr>
              <w:ind w:right="-360"/>
              <w:rPr>
                <w:rFonts w:cs="Arial"/>
              </w:rPr>
            </w:pPr>
          </w:p>
        </w:tc>
        <w:tc>
          <w:tcPr>
            <w:tcW w:w="2970" w:type="dxa"/>
          </w:tcPr>
          <w:p w:rsidR="002B3877" w:rsidRPr="009F58F9" w:rsidRDefault="002B3877" w:rsidP="004F5731">
            <w:pPr>
              <w:ind w:right="-360"/>
              <w:rPr>
                <w:rFonts w:cs="Arial"/>
              </w:rPr>
            </w:pPr>
          </w:p>
        </w:tc>
      </w:tr>
      <w:tr w:rsidR="00E860AF" w:rsidRPr="009F58F9" w:rsidTr="005722F8">
        <w:trPr>
          <w:cantSplit/>
          <w:trHeight w:val="362"/>
        </w:trPr>
        <w:tc>
          <w:tcPr>
            <w:tcW w:w="1465" w:type="dxa"/>
          </w:tcPr>
          <w:p w:rsidR="00E860AF" w:rsidRDefault="00356B86" w:rsidP="004F5731">
            <w:pPr>
              <w:pStyle w:val="Heading2"/>
              <w:ind w:right="-3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5C1579">
              <w:rPr>
                <w:rFonts w:cs="Arial"/>
                <w:sz w:val="24"/>
              </w:rPr>
              <w:t>2</w:t>
            </w:r>
            <w:r w:rsidR="00E860AF">
              <w:rPr>
                <w:rFonts w:cs="Arial"/>
                <w:sz w:val="24"/>
              </w:rPr>
              <w:t>:</w:t>
            </w:r>
            <w:r w:rsidR="009248BC">
              <w:rPr>
                <w:rFonts w:cs="Arial"/>
                <w:sz w:val="24"/>
              </w:rPr>
              <w:t>20</w:t>
            </w:r>
            <w:r w:rsidR="00E860AF" w:rsidRPr="009F58F9">
              <w:rPr>
                <w:rFonts w:cs="Arial"/>
                <w:sz w:val="24"/>
              </w:rPr>
              <w:t xml:space="preserve"> </w:t>
            </w:r>
            <w:r w:rsidR="00B1677E">
              <w:rPr>
                <w:rFonts w:cs="Arial"/>
                <w:sz w:val="24"/>
              </w:rPr>
              <w:t>p</w:t>
            </w:r>
            <w:r w:rsidR="00E860AF" w:rsidRPr="009F58F9">
              <w:rPr>
                <w:rFonts w:cs="Arial"/>
                <w:sz w:val="24"/>
              </w:rPr>
              <w:t>.m.</w:t>
            </w:r>
          </w:p>
        </w:tc>
        <w:tc>
          <w:tcPr>
            <w:tcW w:w="360" w:type="dxa"/>
          </w:tcPr>
          <w:p w:rsidR="00E860AF" w:rsidRDefault="00E860AF" w:rsidP="004F5731">
            <w:pPr>
              <w:ind w:right="-360"/>
              <w:rPr>
                <w:rFonts w:cs="Arial"/>
                <w:noProof/>
              </w:rPr>
            </w:pPr>
          </w:p>
        </w:tc>
        <w:tc>
          <w:tcPr>
            <w:tcW w:w="630" w:type="dxa"/>
          </w:tcPr>
          <w:p w:rsidR="00E860AF" w:rsidRPr="009F58F9" w:rsidRDefault="00E860AF" w:rsidP="004F5731">
            <w:pPr>
              <w:ind w:right="-360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D4523EA" wp14:editId="407FB507">
                  <wp:extent cx="205740" cy="114300"/>
                  <wp:effectExtent l="19050" t="0" r="3810" b="0"/>
                  <wp:docPr id="15" name="Picture 1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gridSpan w:val="2"/>
          </w:tcPr>
          <w:p w:rsidR="00E860AF" w:rsidRPr="006A4705" w:rsidRDefault="00B54F3E" w:rsidP="004F5731">
            <w:pPr>
              <w:pStyle w:val="Heading2"/>
              <w:numPr>
                <w:ilvl w:val="0"/>
                <w:numId w:val="3"/>
              </w:numPr>
              <w:ind w:right="-30"/>
              <w:rPr>
                <w:rFonts w:cs="Arial"/>
                <w:sz w:val="24"/>
              </w:rPr>
            </w:pPr>
            <w:hyperlink r:id="rId10" w:history="1">
              <w:r w:rsidR="006A4705" w:rsidRPr="00F55335">
                <w:rPr>
                  <w:rStyle w:val="Hyperlink"/>
                  <w:rFonts w:cs="Arial"/>
                  <w:sz w:val="24"/>
                </w:rPr>
                <w:t xml:space="preserve">Consideration of </w:t>
              </w:r>
              <w:r w:rsidR="00733411" w:rsidRPr="00F55335">
                <w:rPr>
                  <w:rStyle w:val="Hyperlink"/>
                  <w:rFonts w:cs="Arial"/>
                  <w:sz w:val="24"/>
                </w:rPr>
                <w:t>September 21</w:t>
              </w:r>
              <w:r w:rsidR="003753DA" w:rsidRPr="00F55335">
                <w:rPr>
                  <w:rStyle w:val="Hyperlink"/>
                  <w:rFonts w:cs="Arial"/>
                  <w:sz w:val="24"/>
                </w:rPr>
                <w:t>, 2017</w:t>
              </w:r>
              <w:r w:rsidR="00E860AF" w:rsidRPr="00F55335">
                <w:rPr>
                  <w:rStyle w:val="Hyperlink"/>
                  <w:rFonts w:cs="Arial"/>
                  <w:sz w:val="24"/>
                </w:rPr>
                <w:t xml:space="preserve"> Open</w:t>
              </w:r>
            </w:hyperlink>
            <w:r w:rsidR="00E860AF" w:rsidRPr="006A4705">
              <w:rPr>
                <w:rFonts w:cs="Arial"/>
                <w:sz w:val="24"/>
              </w:rPr>
              <w:t xml:space="preserve"> </w:t>
            </w:r>
            <w:r w:rsidR="00CC37D5">
              <w:rPr>
                <w:rFonts w:cs="Arial"/>
                <w:sz w:val="24"/>
              </w:rPr>
              <w:t xml:space="preserve">and Closed </w:t>
            </w:r>
            <w:r w:rsidR="00E860AF" w:rsidRPr="006A4705">
              <w:rPr>
                <w:rFonts w:cs="Arial"/>
                <w:sz w:val="24"/>
              </w:rPr>
              <w:t xml:space="preserve">Session </w:t>
            </w:r>
            <w:r w:rsidR="006C47EE">
              <w:rPr>
                <w:rFonts w:cs="Arial"/>
                <w:sz w:val="24"/>
              </w:rPr>
              <w:t xml:space="preserve">Meeting </w:t>
            </w:r>
            <w:r w:rsidR="00E860AF" w:rsidRPr="006A4705">
              <w:rPr>
                <w:rFonts w:cs="Arial"/>
                <w:sz w:val="24"/>
              </w:rPr>
              <w:t>Minutes</w:t>
            </w:r>
          </w:p>
          <w:p w:rsidR="00E860AF" w:rsidRDefault="00FA065F" w:rsidP="004F5731">
            <w:pPr>
              <w:ind w:right="-360"/>
              <w:rPr>
                <w:rFonts w:cs="Arial"/>
              </w:rPr>
            </w:pPr>
            <w:r>
              <w:rPr>
                <w:rFonts w:cs="Arial"/>
                <w:b/>
              </w:rPr>
              <w:t xml:space="preserve">     </w:t>
            </w:r>
          </w:p>
        </w:tc>
      </w:tr>
      <w:tr w:rsidR="002B3877" w:rsidRPr="009F58F9" w:rsidTr="005722F8">
        <w:trPr>
          <w:cantSplit/>
          <w:trHeight w:val="362"/>
        </w:trPr>
        <w:tc>
          <w:tcPr>
            <w:tcW w:w="1465" w:type="dxa"/>
          </w:tcPr>
          <w:p w:rsidR="002B3877" w:rsidRPr="009F58F9" w:rsidRDefault="00356B86" w:rsidP="004F5731">
            <w:pPr>
              <w:pStyle w:val="Heading2"/>
              <w:ind w:right="-3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5C1579">
              <w:rPr>
                <w:rFonts w:cs="Arial"/>
                <w:sz w:val="24"/>
              </w:rPr>
              <w:t>2</w:t>
            </w:r>
            <w:r w:rsidR="002B3877">
              <w:rPr>
                <w:rFonts w:cs="Arial"/>
                <w:sz w:val="24"/>
              </w:rPr>
              <w:t>:</w:t>
            </w:r>
            <w:r w:rsidR="009248BC">
              <w:rPr>
                <w:rFonts w:cs="Arial"/>
                <w:sz w:val="24"/>
              </w:rPr>
              <w:t>25</w:t>
            </w:r>
            <w:r w:rsidR="00B1677E">
              <w:rPr>
                <w:rFonts w:cs="Arial"/>
                <w:sz w:val="24"/>
              </w:rPr>
              <w:t xml:space="preserve"> p</w:t>
            </w:r>
            <w:r w:rsidR="002B3877" w:rsidRPr="009F58F9">
              <w:rPr>
                <w:rFonts w:cs="Arial"/>
                <w:sz w:val="24"/>
              </w:rPr>
              <w:t xml:space="preserve">.m. </w:t>
            </w:r>
          </w:p>
        </w:tc>
        <w:tc>
          <w:tcPr>
            <w:tcW w:w="360" w:type="dxa"/>
          </w:tcPr>
          <w:p w:rsidR="002B3877" w:rsidRPr="009F58F9" w:rsidRDefault="002B3877" w:rsidP="004F5731">
            <w:pPr>
              <w:ind w:right="-360"/>
              <w:rPr>
                <w:rFonts w:cs="Arial"/>
              </w:rPr>
            </w:pPr>
          </w:p>
        </w:tc>
        <w:tc>
          <w:tcPr>
            <w:tcW w:w="630" w:type="dxa"/>
          </w:tcPr>
          <w:p w:rsidR="002B3877" w:rsidRPr="009F58F9" w:rsidRDefault="002B3877" w:rsidP="004F5731">
            <w:pPr>
              <w:ind w:right="-360"/>
              <w:rPr>
                <w:rFonts w:cs="Arial"/>
              </w:rPr>
            </w:pPr>
          </w:p>
        </w:tc>
        <w:tc>
          <w:tcPr>
            <w:tcW w:w="5195" w:type="dxa"/>
          </w:tcPr>
          <w:p w:rsidR="00033CD8" w:rsidRDefault="002B3877" w:rsidP="004F5731">
            <w:pPr>
              <w:pStyle w:val="Heading2"/>
              <w:numPr>
                <w:ilvl w:val="0"/>
                <w:numId w:val="1"/>
              </w:numPr>
              <w:ind w:right="-360"/>
              <w:rPr>
                <w:rFonts w:cs="Arial"/>
                <w:sz w:val="24"/>
              </w:rPr>
            </w:pPr>
            <w:r w:rsidRPr="009F58F9">
              <w:rPr>
                <w:rFonts w:cs="Arial"/>
                <w:sz w:val="24"/>
              </w:rPr>
              <w:t>Announcements</w:t>
            </w:r>
          </w:p>
          <w:p w:rsidR="002B3877" w:rsidRPr="0097050C" w:rsidRDefault="002B3877" w:rsidP="004F5731">
            <w:pPr>
              <w:pStyle w:val="ListParagraph"/>
              <w:ind w:right="-360"/>
              <w:rPr>
                <w:rFonts w:cs="Arial"/>
                <w:szCs w:val="20"/>
              </w:rPr>
            </w:pPr>
          </w:p>
        </w:tc>
        <w:tc>
          <w:tcPr>
            <w:tcW w:w="2970" w:type="dxa"/>
          </w:tcPr>
          <w:p w:rsidR="002B3877" w:rsidRPr="009F58F9" w:rsidRDefault="002B3877" w:rsidP="004F5731">
            <w:pPr>
              <w:ind w:right="-360"/>
              <w:rPr>
                <w:rFonts w:cs="Arial"/>
              </w:rPr>
            </w:pPr>
          </w:p>
        </w:tc>
      </w:tr>
      <w:tr w:rsidR="002B3877" w:rsidRPr="009F58F9" w:rsidTr="005722F8">
        <w:trPr>
          <w:cantSplit/>
          <w:trHeight w:val="571"/>
        </w:trPr>
        <w:tc>
          <w:tcPr>
            <w:tcW w:w="1465" w:type="dxa"/>
          </w:tcPr>
          <w:p w:rsidR="002B3877" w:rsidRPr="009F58F9" w:rsidRDefault="00356B86" w:rsidP="004F5731">
            <w:pPr>
              <w:pStyle w:val="Heading2"/>
              <w:ind w:right="-3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5C1579">
              <w:rPr>
                <w:rFonts w:cs="Arial"/>
                <w:sz w:val="24"/>
              </w:rPr>
              <w:t>2</w:t>
            </w:r>
            <w:r w:rsidR="00B1677E">
              <w:rPr>
                <w:rFonts w:cs="Arial"/>
                <w:sz w:val="24"/>
              </w:rPr>
              <w:t>:</w:t>
            </w:r>
            <w:r w:rsidR="009248BC">
              <w:rPr>
                <w:rFonts w:cs="Arial"/>
                <w:sz w:val="24"/>
              </w:rPr>
              <w:t>30</w:t>
            </w:r>
            <w:r w:rsidR="00B1677E" w:rsidRPr="009F58F9">
              <w:rPr>
                <w:rFonts w:cs="Arial"/>
                <w:sz w:val="24"/>
              </w:rPr>
              <w:t xml:space="preserve"> </w:t>
            </w:r>
            <w:r w:rsidR="00B1677E">
              <w:rPr>
                <w:rFonts w:cs="Arial"/>
                <w:sz w:val="24"/>
              </w:rPr>
              <w:t>p</w:t>
            </w:r>
            <w:r w:rsidR="00B1677E" w:rsidRPr="009F58F9">
              <w:rPr>
                <w:rFonts w:cs="Arial"/>
                <w:sz w:val="24"/>
              </w:rPr>
              <w:t>.m.</w:t>
            </w:r>
          </w:p>
        </w:tc>
        <w:tc>
          <w:tcPr>
            <w:tcW w:w="360" w:type="dxa"/>
          </w:tcPr>
          <w:p w:rsidR="002B3877" w:rsidRPr="009F58F9" w:rsidRDefault="002B3877" w:rsidP="004F5731">
            <w:pPr>
              <w:ind w:right="-360"/>
              <w:rPr>
                <w:rFonts w:cs="Arial"/>
                <w:noProof/>
              </w:rPr>
            </w:pPr>
          </w:p>
        </w:tc>
        <w:tc>
          <w:tcPr>
            <w:tcW w:w="630" w:type="dxa"/>
          </w:tcPr>
          <w:p w:rsidR="00C76BBC" w:rsidRDefault="00C76BBC" w:rsidP="004F5731">
            <w:pPr>
              <w:ind w:right="-360"/>
              <w:rPr>
                <w:rFonts w:cs="Arial"/>
                <w:noProof/>
              </w:rPr>
            </w:pPr>
          </w:p>
          <w:p w:rsidR="008468E3" w:rsidRPr="008468E3" w:rsidRDefault="008468E3" w:rsidP="004F5731">
            <w:pPr>
              <w:ind w:right="-360"/>
              <w:rPr>
                <w:rFonts w:cs="Arial"/>
                <w:noProof/>
                <w:sz w:val="16"/>
                <w:szCs w:val="16"/>
              </w:rPr>
            </w:pPr>
          </w:p>
          <w:p w:rsidR="00C76BBC" w:rsidRDefault="00C76BBC" w:rsidP="004F5731">
            <w:pPr>
              <w:ind w:right="-360"/>
              <w:rPr>
                <w:rFonts w:cs="Arial"/>
                <w:noProof/>
              </w:rPr>
            </w:pPr>
          </w:p>
          <w:p w:rsidR="002B3877" w:rsidRPr="009F58F9" w:rsidRDefault="002B3877" w:rsidP="004F5731">
            <w:pPr>
              <w:ind w:right="-360"/>
              <w:rPr>
                <w:rFonts w:cs="Arial"/>
                <w:noProof/>
              </w:rPr>
            </w:pPr>
          </w:p>
        </w:tc>
        <w:tc>
          <w:tcPr>
            <w:tcW w:w="5195" w:type="dxa"/>
          </w:tcPr>
          <w:p w:rsidR="002B3877" w:rsidRPr="009F58F9" w:rsidRDefault="002B3877" w:rsidP="004F5731">
            <w:pPr>
              <w:pStyle w:val="Heading2"/>
              <w:numPr>
                <w:ilvl w:val="0"/>
                <w:numId w:val="1"/>
              </w:numPr>
              <w:ind w:right="-360"/>
              <w:rPr>
                <w:rFonts w:cs="Arial"/>
                <w:sz w:val="24"/>
              </w:rPr>
            </w:pPr>
            <w:r w:rsidRPr="009F58F9">
              <w:rPr>
                <w:rFonts w:cs="Arial"/>
                <w:sz w:val="24"/>
              </w:rPr>
              <w:t>Committee Reports</w:t>
            </w:r>
          </w:p>
          <w:p w:rsidR="002B3877" w:rsidRDefault="002B3877" w:rsidP="004F5731">
            <w:pPr>
              <w:pStyle w:val="ListParagraph"/>
              <w:numPr>
                <w:ilvl w:val="0"/>
                <w:numId w:val="2"/>
              </w:numPr>
              <w:ind w:right="-360"/>
              <w:rPr>
                <w:rFonts w:cs="Arial"/>
              </w:rPr>
            </w:pPr>
            <w:r>
              <w:rPr>
                <w:rFonts w:cs="Arial"/>
              </w:rPr>
              <w:t>Executive Committee</w:t>
            </w:r>
          </w:p>
          <w:p w:rsidR="002B3877" w:rsidRDefault="002B3877" w:rsidP="004F5731">
            <w:pPr>
              <w:pStyle w:val="ListParagraph"/>
              <w:numPr>
                <w:ilvl w:val="0"/>
                <w:numId w:val="2"/>
              </w:numPr>
              <w:ind w:right="-360"/>
              <w:rPr>
                <w:rFonts w:cs="Arial"/>
              </w:rPr>
            </w:pPr>
            <w:r>
              <w:rPr>
                <w:rFonts w:cs="Arial"/>
              </w:rPr>
              <w:t>Audit Committee</w:t>
            </w:r>
          </w:p>
          <w:p w:rsidR="002B3877" w:rsidRDefault="002B3877" w:rsidP="004F5731">
            <w:pPr>
              <w:pStyle w:val="ListParagraph"/>
              <w:numPr>
                <w:ilvl w:val="0"/>
                <w:numId w:val="2"/>
              </w:numPr>
              <w:ind w:right="-360"/>
              <w:rPr>
                <w:rFonts w:cs="Arial"/>
              </w:rPr>
            </w:pPr>
            <w:r w:rsidRPr="00D477C5">
              <w:rPr>
                <w:rFonts w:cs="Arial"/>
              </w:rPr>
              <w:t>Budget and Operations Committee</w:t>
            </w:r>
          </w:p>
          <w:p w:rsidR="00657E48" w:rsidRPr="00704B6F" w:rsidRDefault="00657E48" w:rsidP="004F5731">
            <w:pPr>
              <w:pStyle w:val="ListParagraph"/>
              <w:ind w:right="-360"/>
              <w:rPr>
                <w:rFonts w:cs="Arial"/>
              </w:rPr>
            </w:pPr>
          </w:p>
        </w:tc>
        <w:tc>
          <w:tcPr>
            <w:tcW w:w="2970" w:type="dxa"/>
          </w:tcPr>
          <w:p w:rsidR="002B3877" w:rsidRDefault="002B3877" w:rsidP="004F5731">
            <w:pPr>
              <w:ind w:right="-360"/>
              <w:rPr>
                <w:rFonts w:cs="Arial"/>
              </w:rPr>
            </w:pPr>
          </w:p>
          <w:p w:rsidR="002B3877" w:rsidRDefault="002B3877" w:rsidP="004F5731">
            <w:pPr>
              <w:ind w:right="-360"/>
              <w:rPr>
                <w:rFonts w:cs="Arial"/>
                <w:szCs w:val="20"/>
              </w:rPr>
            </w:pPr>
            <w:r>
              <w:rPr>
                <w:rFonts w:cs="Arial"/>
              </w:rPr>
              <w:t>Wayne Koessl</w:t>
            </w:r>
            <w:r>
              <w:rPr>
                <w:rFonts w:cs="Arial"/>
                <w:szCs w:val="20"/>
              </w:rPr>
              <w:t xml:space="preserve"> </w:t>
            </w:r>
          </w:p>
          <w:p w:rsidR="002B3877" w:rsidRDefault="002B3877" w:rsidP="004F5731">
            <w:pPr>
              <w:ind w:right="-360"/>
              <w:rPr>
                <w:rFonts w:cs="Arial"/>
                <w:szCs w:val="20"/>
              </w:rPr>
            </w:pPr>
            <w:r>
              <w:rPr>
                <w:rFonts w:cs="Arial"/>
              </w:rPr>
              <w:t xml:space="preserve">Bill Ford </w:t>
            </w:r>
          </w:p>
          <w:p w:rsidR="0097050C" w:rsidRPr="0097050C" w:rsidRDefault="002B3877" w:rsidP="004F5731">
            <w:pPr>
              <w:ind w:right="-360"/>
              <w:rPr>
                <w:rFonts w:cs="Arial"/>
                <w:szCs w:val="20"/>
              </w:rPr>
            </w:pPr>
            <w:r>
              <w:rPr>
                <w:rFonts w:cs="Arial"/>
              </w:rPr>
              <w:t>Mary Von Ruden</w:t>
            </w:r>
            <w:r w:rsidR="00C76BBC">
              <w:rPr>
                <w:rFonts w:cs="Arial"/>
              </w:rPr>
              <w:t xml:space="preserve"> </w:t>
            </w:r>
          </w:p>
        </w:tc>
      </w:tr>
      <w:tr w:rsidR="002B3877" w:rsidRPr="009F58F9" w:rsidTr="005722F8">
        <w:trPr>
          <w:trHeight w:val="16"/>
        </w:trPr>
        <w:tc>
          <w:tcPr>
            <w:tcW w:w="1465" w:type="dxa"/>
          </w:tcPr>
          <w:p w:rsidR="002B3877" w:rsidRDefault="00356B86" w:rsidP="004F5731">
            <w:pPr>
              <w:pStyle w:val="Heading2"/>
              <w:ind w:right="-3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ED0309">
              <w:rPr>
                <w:rFonts w:cs="Arial"/>
                <w:sz w:val="24"/>
              </w:rPr>
              <w:t>2</w:t>
            </w:r>
            <w:r w:rsidR="007A7407">
              <w:rPr>
                <w:rFonts w:cs="Arial"/>
                <w:sz w:val="24"/>
              </w:rPr>
              <w:t>:</w:t>
            </w:r>
            <w:r w:rsidR="009248BC">
              <w:rPr>
                <w:rFonts w:cs="Arial"/>
                <w:sz w:val="24"/>
              </w:rPr>
              <w:t>4</w:t>
            </w:r>
            <w:r>
              <w:rPr>
                <w:rFonts w:cs="Arial"/>
                <w:sz w:val="24"/>
              </w:rPr>
              <w:t>5</w:t>
            </w:r>
            <w:r w:rsidR="002B3877" w:rsidRPr="009F58F9">
              <w:rPr>
                <w:rFonts w:cs="Arial"/>
                <w:sz w:val="24"/>
              </w:rPr>
              <w:t xml:space="preserve"> </w:t>
            </w:r>
            <w:r w:rsidR="00B1677E">
              <w:rPr>
                <w:rFonts w:cs="Arial"/>
                <w:sz w:val="24"/>
              </w:rPr>
              <w:t>p</w:t>
            </w:r>
            <w:r w:rsidR="002B3877" w:rsidRPr="009F58F9">
              <w:rPr>
                <w:rFonts w:cs="Arial"/>
                <w:sz w:val="24"/>
              </w:rPr>
              <w:t>.m.</w:t>
            </w:r>
          </w:p>
          <w:p w:rsidR="00084D35" w:rsidRPr="000F3782" w:rsidRDefault="00084D35" w:rsidP="00D047AF">
            <w:pPr>
              <w:ind w:right="-360"/>
              <w:rPr>
                <w:i/>
              </w:rPr>
            </w:pPr>
          </w:p>
        </w:tc>
        <w:tc>
          <w:tcPr>
            <w:tcW w:w="360" w:type="dxa"/>
          </w:tcPr>
          <w:p w:rsidR="002B3877" w:rsidRPr="00AE43B3" w:rsidRDefault="002B3877" w:rsidP="004F5731">
            <w:pPr>
              <w:ind w:right="-360"/>
              <w:rPr>
                <w:rFonts w:cs="Arial"/>
                <w:noProof/>
              </w:rPr>
            </w:pPr>
          </w:p>
        </w:tc>
        <w:tc>
          <w:tcPr>
            <w:tcW w:w="630" w:type="dxa"/>
          </w:tcPr>
          <w:p w:rsidR="002B3877" w:rsidRDefault="002B3877" w:rsidP="004F5731">
            <w:pPr>
              <w:ind w:right="-360"/>
              <w:rPr>
                <w:rFonts w:cs="Arial"/>
                <w:noProof/>
              </w:rPr>
            </w:pPr>
            <w:r w:rsidRPr="00AE43B3">
              <w:rPr>
                <w:rFonts w:cs="Arial"/>
                <w:noProof/>
              </w:rPr>
              <w:drawing>
                <wp:inline distT="0" distB="0" distL="0" distR="0" wp14:anchorId="7E50B265" wp14:editId="78D8B942">
                  <wp:extent cx="205740" cy="114300"/>
                  <wp:effectExtent l="19050" t="0" r="3810" b="0"/>
                  <wp:docPr id="1" name="Picture 1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3877" w:rsidRPr="009F58F9" w:rsidRDefault="002B3877" w:rsidP="004F5731">
            <w:pPr>
              <w:ind w:right="-360"/>
              <w:rPr>
                <w:rFonts w:cs="Arial"/>
                <w:noProof/>
              </w:rPr>
            </w:pPr>
          </w:p>
        </w:tc>
        <w:tc>
          <w:tcPr>
            <w:tcW w:w="5195" w:type="dxa"/>
          </w:tcPr>
          <w:p w:rsidR="002B3877" w:rsidRDefault="002B3877" w:rsidP="004F5731">
            <w:pPr>
              <w:pStyle w:val="Heading2"/>
              <w:numPr>
                <w:ilvl w:val="0"/>
                <w:numId w:val="1"/>
              </w:numPr>
              <w:ind w:right="-360" w:hanging="315"/>
              <w:rPr>
                <w:rFonts w:cs="Arial"/>
                <w:sz w:val="24"/>
              </w:rPr>
            </w:pPr>
            <w:r w:rsidRPr="009F58F9">
              <w:rPr>
                <w:rFonts w:cs="Arial"/>
                <w:sz w:val="24"/>
              </w:rPr>
              <w:t>Discussion/Consideration</w:t>
            </w:r>
          </w:p>
          <w:p w:rsidR="009A58BC" w:rsidRDefault="00B54F3E" w:rsidP="004F5731">
            <w:pPr>
              <w:pStyle w:val="ListParagraph"/>
              <w:numPr>
                <w:ilvl w:val="2"/>
                <w:numId w:val="1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765" w:right="-360"/>
              <w:rPr>
                <w:rFonts w:cs="Arial"/>
              </w:rPr>
            </w:pPr>
            <w:hyperlink r:id="rId11" w:history="1">
              <w:r w:rsidR="009A58BC" w:rsidRPr="00F55335">
                <w:rPr>
                  <w:rStyle w:val="Hyperlink"/>
                  <w:rFonts w:cs="Arial"/>
                </w:rPr>
                <w:t>Review of Committee Charters</w:t>
              </w:r>
            </w:hyperlink>
          </w:p>
          <w:p w:rsidR="00560335" w:rsidRDefault="00560335" w:rsidP="00560335">
            <w:pPr>
              <w:pStyle w:val="ListParagraph"/>
              <w:tabs>
                <w:tab w:val="left" w:pos="492"/>
              </w:tabs>
              <w:autoSpaceDE w:val="0"/>
              <w:autoSpaceDN w:val="0"/>
              <w:adjustRightInd w:val="0"/>
              <w:ind w:left="765" w:right="-360"/>
              <w:rPr>
                <w:rFonts w:cs="Arial"/>
              </w:rPr>
            </w:pPr>
          </w:p>
          <w:p w:rsidR="00527DED" w:rsidRPr="00B54F3E" w:rsidRDefault="00B54F3E" w:rsidP="00BF5D3C">
            <w:pPr>
              <w:pStyle w:val="ListParagraph"/>
              <w:numPr>
                <w:ilvl w:val="2"/>
                <w:numId w:val="1"/>
              </w:numPr>
              <w:tabs>
                <w:tab w:val="left" w:pos="342"/>
              </w:tabs>
              <w:autoSpaceDE w:val="0"/>
              <w:autoSpaceDN w:val="0"/>
              <w:adjustRightInd w:val="0"/>
              <w:ind w:left="765" w:right="-360"/>
              <w:rPr>
                <w:rStyle w:val="Hyperlink"/>
                <w:rFonts w:cs="Arial"/>
                <w:color w:val="auto"/>
                <w:u w:val="none"/>
              </w:rPr>
            </w:pPr>
            <w:hyperlink r:id="rId12" w:history="1">
              <w:r w:rsidR="00527DED" w:rsidRPr="00B54F3E">
                <w:rPr>
                  <w:rStyle w:val="Hyperlink"/>
                  <w:rFonts w:cs="Arial"/>
                </w:rPr>
                <w:t>Disability Program Redesign Update</w:t>
              </w:r>
            </w:hyperlink>
          </w:p>
          <w:p w:rsidR="00B54F3E" w:rsidRPr="00B54F3E" w:rsidRDefault="00B54F3E" w:rsidP="00B54F3E">
            <w:pPr>
              <w:pStyle w:val="ListParagraph"/>
              <w:rPr>
                <w:rFonts w:cs="Arial"/>
              </w:rPr>
            </w:pPr>
            <w:r>
              <w:rPr>
                <w:rFonts w:cs="Arial"/>
              </w:rPr>
              <w:t>♦</w:t>
            </w:r>
            <w:hyperlink r:id="rId13" w:history="1">
              <w:r w:rsidRPr="00B54F3E">
                <w:rPr>
                  <w:rStyle w:val="Hyperlink"/>
                  <w:rFonts w:cs="Arial"/>
                </w:rPr>
                <w:t xml:space="preserve"> Presentation</w:t>
              </w:r>
            </w:hyperlink>
          </w:p>
          <w:p w:rsidR="00B54F3E" w:rsidRDefault="00B54F3E" w:rsidP="00B54F3E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ind w:left="765" w:right="-360"/>
              <w:rPr>
                <w:rFonts w:cs="Arial"/>
              </w:rPr>
            </w:pPr>
          </w:p>
          <w:p w:rsidR="00006D42" w:rsidRPr="000E386A" w:rsidRDefault="00084D35" w:rsidP="00BF5D3C">
            <w:pPr>
              <w:pStyle w:val="ListParagraph"/>
              <w:numPr>
                <w:ilvl w:val="2"/>
                <w:numId w:val="1"/>
              </w:numPr>
              <w:tabs>
                <w:tab w:val="left" w:pos="342"/>
              </w:tabs>
              <w:autoSpaceDE w:val="0"/>
              <w:autoSpaceDN w:val="0"/>
              <w:adjustRightInd w:val="0"/>
              <w:ind w:left="765" w:right="-360"/>
              <w:rPr>
                <w:rFonts w:cs="Arial"/>
              </w:rPr>
            </w:pPr>
            <w:r w:rsidRPr="00F55335">
              <w:rPr>
                <w:rFonts w:cs="Arial"/>
              </w:rPr>
              <w:t>ETF Information Technology Annual Update</w:t>
            </w:r>
          </w:p>
          <w:p w:rsidR="00FA2A88" w:rsidRPr="000E386A" w:rsidRDefault="00FA2A88" w:rsidP="000E386A">
            <w:pPr>
              <w:ind w:right="-360"/>
              <w:rPr>
                <w:rFonts w:cs="Arial"/>
              </w:rPr>
            </w:pPr>
          </w:p>
        </w:tc>
        <w:tc>
          <w:tcPr>
            <w:tcW w:w="2970" w:type="dxa"/>
          </w:tcPr>
          <w:p w:rsidR="008D06D7" w:rsidRPr="0026764B" w:rsidRDefault="008D06D7" w:rsidP="004F5731">
            <w:pPr>
              <w:ind w:right="-360" w:hanging="315"/>
              <w:rPr>
                <w:rFonts w:cs="Arial"/>
              </w:rPr>
            </w:pPr>
          </w:p>
          <w:p w:rsidR="00560335" w:rsidRDefault="00560335" w:rsidP="00560335">
            <w:pPr>
              <w:ind w:right="-360" w:hanging="30"/>
              <w:rPr>
                <w:rFonts w:cs="Arial"/>
              </w:rPr>
            </w:pPr>
            <w:r>
              <w:t>Matt Stohr</w:t>
            </w:r>
          </w:p>
          <w:p w:rsidR="00560335" w:rsidRDefault="00560335" w:rsidP="004F5731">
            <w:pPr>
              <w:ind w:right="-360"/>
              <w:rPr>
                <w:rFonts w:cs="Arial"/>
              </w:rPr>
            </w:pPr>
          </w:p>
          <w:p w:rsidR="00C832AA" w:rsidRDefault="006A68F3" w:rsidP="004F5731">
            <w:pPr>
              <w:ind w:right="-360"/>
              <w:rPr>
                <w:rFonts w:cs="Arial"/>
              </w:rPr>
            </w:pPr>
            <w:r>
              <w:rPr>
                <w:rFonts w:cs="Arial"/>
              </w:rPr>
              <w:t>Matt Stohr/Jim Guidry</w:t>
            </w:r>
          </w:p>
          <w:p w:rsidR="00084D35" w:rsidRDefault="00084D35" w:rsidP="004F5731">
            <w:pPr>
              <w:ind w:right="-360"/>
              <w:rPr>
                <w:rFonts w:cs="Arial"/>
              </w:rPr>
            </w:pPr>
          </w:p>
          <w:p w:rsidR="00B54F3E" w:rsidRDefault="00B54F3E" w:rsidP="004F5731">
            <w:pPr>
              <w:ind w:right="-360"/>
              <w:rPr>
                <w:rFonts w:cs="Arial"/>
              </w:rPr>
            </w:pPr>
          </w:p>
          <w:p w:rsidR="00084D35" w:rsidRPr="009F58F9" w:rsidRDefault="00084D35" w:rsidP="004F5731">
            <w:pPr>
              <w:ind w:right="-360"/>
              <w:rPr>
                <w:rFonts w:cs="Arial"/>
              </w:rPr>
            </w:pPr>
            <w:bookmarkStart w:id="0" w:name="_GoBack"/>
            <w:bookmarkEnd w:id="0"/>
            <w:r>
              <w:rPr>
                <w:rFonts w:cs="Arial"/>
              </w:rPr>
              <w:t>Trae Matte</w:t>
            </w:r>
          </w:p>
        </w:tc>
      </w:tr>
      <w:tr w:rsidR="002B3877" w:rsidRPr="009F58F9" w:rsidTr="004D5113">
        <w:trPr>
          <w:cantSplit/>
          <w:trHeight w:val="1028"/>
        </w:trPr>
        <w:tc>
          <w:tcPr>
            <w:tcW w:w="1465" w:type="dxa"/>
          </w:tcPr>
          <w:p w:rsidR="002B3877" w:rsidRDefault="002B3877" w:rsidP="004F5731">
            <w:pPr>
              <w:pStyle w:val="Heading2"/>
              <w:ind w:right="-360"/>
              <w:rPr>
                <w:rFonts w:cs="Arial"/>
                <w:sz w:val="24"/>
              </w:rPr>
            </w:pPr>
            <w:r w:rsidRPr="003238DF">
              <w:rPr>
                <w:rFonts w:cs="Arial"/>
                <w:sz w:val="24"/>
              </w:rPr>
              <w:lastRenderedPageBreak/>
              <w:br w:type="page"/>
            </w:r>
            <w:r w:rsidR="00841F27">
              <w:rPr>
                <w:rFonts w:cs="Arial"/>
                <w:sz w:val="24"/>
              </w:rPr>
              <w:t>1</w:t>
            </w:r>
            <w:r w:rsidR="000942B7">
              <w:rPr>
                <w:rFonts w:cs="Arial"/>
                <w:sz w:val="24"/>
              </w:rPr>
              <w:t>:</w:t>
            </w:r>
            <w:r w:rsidR="009248BC">
              <w:rPr>
                <w:rFonts w:cs="Arial"/>
                <w:sz w:val="24"/>
              </w:rPr>
              <w:t>1</w:t>
            </w:r>
            <w:r w:rsidR="00ED0309">
              <w:rPr>
                <w:rFonts w:cs="Arial"/>
                <w:sz w:val="24"/>
              </w:rPr>
              <w:t>0</w:t>
            </w:r>
            <w:r w:rsidRPr="003238DF">
              <w:rPr>
                <w:rFonts w:cs="Arial"/>
                <w:sz w:val="24"/>
              </w:rPr>
              <w:t xml:space="preserve"> p.m.</w:t>
            </w:r>
          </w:p>
          <w:p w:rsidR="008D693F" w:rsidRPr="00E733B8" w:rsidRDefault="008D693F" w:rsidP="00D047AF">
            <w:pPr>
              <w:ind w:right="-360"/>
            </w:pPr>
          </w:p>
        </w:tc>
        <w:tc>
          <w:tcPr>
            <w:tcW w:w="360" w:type="dxa"/>
          </w:tcPr>
          <w:p w:rsidR="002B3877" w:rsidRPr="009F58F9" w:rsidRDefault="002B3877" w:rsidP="004F5731">
            <w:pPr>
              <w:ind w:right="-360"/>
              <w:rPr>
                <w:rFonts w:cs="Arial"/>
              </w:rPr>
            </w:pPr>
          </w:p>
        </w:tc>
        <w:tc>
          <w:tcPr>
            <w:tcW w:w="630" w:type="dxa"/>
          </w:tcPr>
          <w:p w:rsidR="002B3877" w:rsidRPr="009F58F9" w:rsidRDefault="002B3877" w:rsidP="004F5731">
            <w:pPr>
              <w:ind w:right="-360"/>
              <w:rPr>
                <w:rFonts w:cs="Arial"/>
              </w:rPr>
            </w:pPr>
          </w:p>
        </w:tc>
        <w:tc>
          <w:tcPr>
            <w:tcW w:w="5195" w:type="dxa"/>
          </w:tcPr>
          <w:p w:rsidR="00821A23" w:rsidRDefault="002B3877" w:rsidP="004F5731">
            <w:pPr>
              <w:pStyle w:val="ListParagraph"/>
              <w:numPr>
                <w:ilvl w:val="0"/>
                <w:numId w:val="1"/>
              </w:numPr>
              <w:ind w:right="-360"/>
              <w:rPr>
                <w:rFonts w:cs="Arial"/>
                <w:b/>
              </w:rPr>
            </w:pPr>
            <w:r w:rsidRPr="00613D1F">
              <w:rPr>
                <w:rFonts w:cs="Arial"/>
                <w:b/>
              </w:rPr>
              <w:t>Operational Updates</w:t>
            </w:r>
          </w:p>
          <w:p w:rsidR="0039407F" w:rsidRDefault="0039407F" w:rsidP="000E386A">
            <w:pPr>
              <w:pStyle w:val="ListParagraph"/>
              <w:numPr>
                <w:ilvl w:val="0"/>
                <w:numId w:val="21"/>
              </w:numPr>
              <w:ind w:right="-360"/>
              <w:rPr>
                <w:rFonts w:cs="Arial"/>
              </w:rPr>
            </w:pPr>
            <w:r w:rsidRPr="0039407F">
              <w:rPr>
                <w:rFonts w:cs="Arial"/>
              </w:rPr>
              <w:t>Secretary’s Report</w:t>
            </w:r>
          </w:p>
          <w:p w:rsidR="000E386A" w:rsidRPr="00A62F0B" w:rsidRDefault="000E386A" w:rsidP="004D5113">
            <w:pPr>
              <w:pStyle w:val="ListParagraph"/>
              <w:ind w:right="150"/>
              <w:rPr>
                <w:rFonts w:cs="Arial"/>
              </w:rPr>
            </w:pPr>
          </w:p>
        </w:tc>
        <w:tc>
          <w:tcPr>
            <w:tcW w:w="2970" w:type="dxa"/>
          </w:tcPr>
          <w:p w:rsidR="002B3877" w:rsidRDefault="002B3877" w:rsidP="004F5731">
            <w:pPr>
              <w:ind w:right="-360"/>
              <w:rPr>
                <w:rFonts w:cs="Arial"/>
              </w:rPr>
            </w:pPr>
          </w:p>
          <w:p w:rsidR="00986FE1" w:rsidRDefault="0039407F" w:rsidP="004F5731">
            <w:pPr>
              <w:ind w:right="-360"/>
              <w:rPr>
                <w:rFonts w:cs="Arial"/>
              </w:rPr>
            </w:pPr>
            <w:r>
              <w:rPr>
                <w:rFonts w:cs="Arial"/>
              </w:rPr>
              <w:t>Bob Conlin</w:t>
            </w:r>
          </w:p>
          <w:p w:rsidR="002B3877" w:rsidRPr="00AE43B3" w:rsidRDefault="002B3877" w:rsidP="004D5113">
            <w:pPr>
              <w:ind w:right="-360"/>
              <w:rPr>
                <w:rFonts w:cs="Arial"/>
              </w:rPr>
            </w:pPr>
          </w:p>
        </w:tc>
      </w:tr>
      <w:tr w:rsidR="003F612E" w:rsidRPr="009F58F9" w:rsidTr="005722F8">
        <w:trPr>
          <w:cantSplit/>
          <w:trHeight w:val="605"/>
        </w:trPr>
        <w:tc>
          <w:tcPr>
            <w:tcW w:w="1465" w:type="dxa"/>
          </w:tcPr>
          <w:p w:rsidR="003F612E" w:rsidRPr="003238DF" w:rsidRDefault="00841F27" w:rsidP="004F5731">
            <w:pPr>
              <w:pStyle w:val="Heading2"/>
              <w:ind w:right="-3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3F612E">
              <w:rPr>
                <w:rFonts w:cs="Arial"/>
                <w:sz w:val="24"/>
              </w:rPr>
              <w:t>:</w:t>
            </w:r>
            <w:r w:rsidR="009248BC">
              <w:rPr>
                <w:rFonts w:cs="Arial"/>
                <w:sz w:val="24"/>
              </w:rPr>
              <w:t>20</w:t>
            </w:r>
            <w:r w:rsidR="003F612E" w:rsidRPr="003238DF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360" w:type="dxa"/>
          </w:tcPr>
          <w:p w:rsidR="003F612E" w:rsidRPr="009F58F9" w:rsidRDefault="003F612E" w:rsidP="004F5731">
            <w:pPr>
              <w:ind w:right="-360"/>
              <w:rPr>
                <w:rFonts w:cs="Arial"/>
              </w:rPr>
            </w:pPr>
          </w:p>
        </w:tc>
        <w:tc>
          <w:tcPr>
            <w:tcW w:w="630" w:type="dxa"/>
          </w:tcPr>
          <w:p w:rsidR="003F612E" w:rsidRPr="009F58F9" w:rsidRDefault="003F612E" w:rsidP="004F5731">
            <w:pPr>
              <w:ind w:right="-360"/>
              <w:rPr>
                <w:rFonts w:cs="Arial"/>
              </w:rPr>
            </w:pPr>
          </w:p>
        </w:tc>
        <w:tc>
          <w:tcPr>
            <w:tcW w:w="5195" w:type="dxa"/>
          </w:tcPr>
          <w:p w:rsidR="003F612E" w:rsidRPr="00613D1F" w:rsidRDefault="003F612E" w:rsidP="004F5731">
            <w:pPr>
              <w:pStyle w:val="ListParagraph"/>
              <w:numPr>
                <w:ilvl w:val="0"/>
                <w:numId w:val="1"/>
              </w:numPr>
              <w:ind w:right="-3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Future Items for Discussion</w:t>
            </w:r>
          </w:p>
        </w:tc>
        <w:tc>
          <w:tcPr>
            <w:tcW w:w="2970" w:type="dxa"/>
          </w:tcPr>
          <w:p w:rsidR="003F612E" w:rsidRDefault="003F612E" w:rsidP="004F5731">
            <w:pPr>
              <w:ind w:right="-360"/>
              <w:rPr>
                <w:rFonts w:cs="Arial"/>
              </w:rPr>
            </w:pPr>
          </w:p>
        </w:tc>
      </w:tr>
      <w:tr w:rsidR="00733411" w:rsidRPr="009F58F9" w:rsidTr="005722F8">
        <w:trPr>
          <w:cantSplit/>
          <w:trHeight w:val="524"/>
        </w:trPr>
        <w:tc>
          <w:tcPr>
            <w:tcW w:w="1465" w:type="dxa"/>
          </w:tcPr>
          <w:p w:rsidR="00733411" w:rsidRDefault="009248BC" w:rsidP="004F5731">
            <w:pPr>
              <w:pStyle w:val="Heading2"/>
              <w:ind w:right="-3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1:25</w:t>
            </w:r>
            <w:r w:rsidR="00715BE6" w:rsidRPr="003238DF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360" w:type="dxa"/>
          </w:tcPr>
          <w:p w:rsidR="00733411" w:rsidRPr="003753DA" w:rsidRDefault="00733411" w:rsidP="004F5731">
            <w:pPr>
              <w:ind w:right="-36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*</w:t>
            </w:r>
          </w:p>
        </w:tc>
        <w:tc>
          <w:tcPr>
            <w:tcW w:w="630" w:type="dxa"/>
          </w:tcPr>
          <w:p w:rsidR="00733411" w:rsidRPr="009F58F9" w:rsidRDefault="00733411" w:rsidP="004F5731">
            <w:pPr>
              <w:ind w:right="-360"/>
              <w:rPr>
                <w:rFonts w:cs="Arial"/>
                <w:noProof/>
              </w:rPr>
            </w:pPr>
            <w:r w:rsidRPr="009F58F9">
              <w:rPr>
                <w:rFonts w:cs="Arial"/>
                <w:noProof/>
              </w:rPr>
              <w:drawing>
                <wp:inline distT="0" distB="0" distL="0" distR="0" wp14:anchorId="433D3D8E" wp14:editId="1F6F3E5D">
                  <wp:extent cx="205740" cy="114300"/>
                  <wp:effectExtent l="19050" t="0" r="3810" b="0"/>
                  <wp:docPr id="2" name="Picture 31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5" w:type="dxa"/>
          </w:tcPr>
          <w:p w:rsidR="00733411" w:rsidRDefault="005D13D4" w:rsidP="00ED0309">
            <w:pPr>
              <w:pStyle w:val="ListParagraph"/>
              <w:numPr>
                <w:ilvl w:val="0"/>
                <w:numId w:val="1"/>
              </w:numPr>
              <w:ind w:right="-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Appeal</w:t>
            </w:r>
            <w:r w:rsidR="00A95C5F">
              <w:rPr>
                <w:rFonts w:cs="Arial"/>
                <w:b/>
              </w:rPr>
              <w:t xml:space="preserve"> 2016-019-ETF</w:t>
            </w:r>
          </w:p>
          <w:p w:rsidR="00C157DD" w:rsidRDefault="00C157DD" w:rsidP="00C157DD">
            <w:pPr>
              <w:pStyle w:val="ListParagraph"/>
              <w:ind w:left="360" w:right="-120"/>
              <w:rPr>
                <w:rFonts w:cs="Arial"/>
                <w:b/>
              </w:rPr>
            </w:pPr>
          </w:p>
          <w:p w:rsidR="0020002E" w:rsidRPr="00C157DD" w:rsidRDefault="0020002E" w:rsidP="00C157DD">
            <w:pPr>
              <w:pStyle w:val="Default"/>
              <w:ind w:left="405"/>
              <w:rPr>
                <w:sz w:val="22"/>
                <w:szCs w:val="22"/>
              </w:rPr>
            </w:pPr>
            <w:r w:rsidRPr="00C157DD">
              <w:rPr>
                <w:sz w:val="22"/>
                <w:szCs w:val="22"/>
              </w:rPr>
              <w:t xml:space="preserve">* The Board may be required to meet in closed session pursuant to the exemptions contained in Wis. Stats. § 19.85 (1) (a) for quasi-judicial deliberations. If a closed session is held, the Board may vote to reconvene in open session following the closed session. </w:t>
            </w:r>
          </w:p>
          <w:p w:rsidR="0020002E" w:rsidRDefault="0020002E" w:rsidP="0020002E">
            <w:pPr>
              <w:pStyle w:val="ListParagraph"/>
              <w:ind w:left="360" w:right="-120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733411" w:rsidRDefault="00733411" w:rsidP="004F5731">
            <w:pPr>
              <w:ind w:left="107" w:right="-360"/>
              <w:rPr>
                <w:rFonts w:cs="Arial"/>
              </w:rPr>
            </w:pPr>
          </w:p>
        </w:tc>
      </w:tr>
      <w:tr w:rsidR="003753DA" w:rsidRPr="009F58F9" w:rsidTr="005722F8">
        <w:trPr>
          <w:cantSplit/>
          <w:trHeight w:val="524"/>
        </w:trPr>
        <w:tc>
          <w:tcPr>
            <w:tcW w:w="1465" w:type="dxa"/>
          </w:tcPr>
          <w:p w:rsidR="003753DA" w:rsidRDefault="009248BC" w:rsidP="004F5731">
            <w:pPr>
              <w:pStyle w:val="Heading2"/>
              <w:ind w:right="-3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843CB3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55</w:t>
            </w:r>
            <w:r w:rsidR="00843CB3" w:rsidRPr="003238DF">
              <w:rPr>
                <w:rFonts w:cs="Arial"/>
                <w:sz w:val="24"/>
              </w:rPr>
              <w:t xml:space="preserve"> p.m</w:t>
            </w:r>
            <w:r w:rsidR="003F612E">
              <w:rPr>
                <w:rFonts w:cs="Arial"/>
                <w:sz w:val="24"/>
              </w:rPr>
              <w:t>.</w:t>
            </w:r>
          </w:p>
        </w:tc>
        <w:tc>
          <w:tcPr>
            <w:tcW w:w="360" w:type="dxa"/>
          </w:tcPr>
          <w:p w:rsidR="003753DA" w:rsidRPr="009F58F9" w:rsidRDefault="003753DA" w:rsidP="004F5731">
            <w:pPr>
              <w:ind w:right="-360"/>
              <w:rPr>
                <w:rFonts w:cs="Arial"/>
              </w:rPr>
            </w:pPr>
          </w:p>
        </w:tc>
        <w:tc>
          <w:tcPr>
            <w:tcW w:w="630" w:type="dxa"/>
          </w:tcPr>
          <w:p w:rsidR="003753DA" w:rsidRPr="009F58F9" w:rsidRDefault="003753DA" w:rsidP="004F5731">
            <w:pPr>
              <w:ind w:right="-360"/>
              <w:rPr>
                <w:rFonts w:cs="Arial"/>
              </w:rPr>
            </w:pPr>
          </w:p>
        </w:tc>
        <w:tc>
          <w:tcPr>
            <w:tcW w:w="5195" w:type="dxa"/>
          </w:tcPr>
          <w:p w:rsidR="003753DA" w:rsidRDefault="003753DA" w:rsidP="004F5731">
            <w:pPr>
              <w:pStyle w:val="ListParagraph"/>
              <w:numPr>
                <w:ilvl w:val="0"/>
                <w:numId w:val="1"/>
              </w:numPr>
              <w:ind w:right="-3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Announcement of Action Taken on Business Deliberated During Closed Session</w:t>
            </w:r>
          </w:p>
          <w:p w:rsidR="00356B86" w:rsidRDefault="00356B86" w:rsidP="004F5731">
            <w:pPr>
              <w:pStyle w:val="ListParagraph"/>
              <w:ind w:left="360" w:right="-360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3753DA" w:rsidRDefault="003753DA" w:rsidP="004F5731">
            <w:pPr>
              <w:ind w:left="107" w:right="-360"/>
              <w:rPr>
                <w:rFonts w:cs="Arial"/>
              </w:rPr>
            </w:pPr>
          </w:p>
        </w:tc>
      </w:tr>
      <w:tr w:rsidR="00F7441E" w:rsidRPr="009F58F9" w:rsidTr="005722F8">
        <w:trPr>
          <w:cantSplit/>
          <w:trHeight w:val="452"/>
        </w:trPr>
        <w:tc>
          <w:tcPr>
            <w:tcW w:w="1465" w:type="dxa"/>
          </w:tcPr>
          <w:p w:rsidR="00F7441E" w:rsidRDefault="00ED0309" w:rsidP="004F5731">
            <w:pPr>
              <w:pStyle w:val="Heading2"/>
              <w:ind w:right="-3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  <w:r w:rsidR="00777D40">
              <w:rPr>
                <w:rFonts w:cs="Arial"/>
                <w:sz w:val="24"/>
              </w:rPr>
              <w:t>:</w:t>
            </w:r>
            <w:r w:rsidR="009248BC">
              <w:rPr>
                <w:rFonts w:cs="Arial"/>
                <w:sz w:val="24"/>
              </w:rPr>
              <w:t>00</w:t>
            </w:r>
            <w:r w:rsidR="00F7441E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360" w:type="dxa"/>
          </w:tcPr>
          <w:p w:rsidR="00F7441E" w:rsidRPr="009F58F9" w:rsidRDefault="00F7441E" w:rsidP="004F5731">
            <w:pPr>
              <w:ind w:right="-360"/>
              <w:rPr>
                <w:rFonts w:cs="Arial"/>
                <w:noProof/>
              </w:rPr>
            </w:pPr>
          </w:p>
        </w:tc>
        <w:tc>
          <w:tcPr>
            <w:tcW w:w="630" w:type="dxa"/>
          </w:tcPr>
          <w:p w:rsidR="00F7441E" w:rsidRPr="00014804" w:rsidRDefault="00F7441E" w:rsidP="004F5731">
            <w:pPr>
              <w:ind w:right="-360"/>
              <w:rPr>
                <w:rFonts w:cs="Arial"/>
                <w:b/>
                <w:noProof/>
                <w:lang w:eastAsia="zh-TW"/>
              </w:rPr>
            </w:pPr>
            <w:r w:rsidRPr="009F58F9">
              <w:rPr>
                <w:rFonts w:cs="Arial"/>
                <w:noProof/>
              </w:rPr>
              <w:drawing>
                <wp:inline distT="0" distB="0" distL="0" distR="0" wp14:anchorId="4E747F18" wp14:editId="663C8C6A">
                  <wp:extent cx="205740" cy="114300"/>
                  <wp:effectExtent l="19050" t="0" r="3810" b="0"/>
                  <wp:docPr id="7" name="Picture 31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5" w:type="dxa"/>
          </w:tcPr>
          <w:p w:rsidR="00F7441E" w:rsidRDefault="00F7441E" w:rsidP="004F5731">
            <w:pPr>
              <w:pStyle w:val="ListParagraph"/>
              <w:numPr>
                <w:ilvl w:val="0"/>
                <w:numId w:val="1"/>
              </w:numPr>
              <w:ind w:right="-3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Adjournment</w:t>
            </w:r>
          </w:p>
        </w:tc>
        <w:tc>
          <w:tcPr>
            <w:tcW w:w="2970" w:type="dxa"/>
          </w:tcPr>
          <w:p w:rsidR="00F7441E" w:rsidRDefault="00F7441E" w:rsidP="004F5731">
            <w:pPr>
              <w:ind w:right="-360"/>
              <w:rPr>
                <w:rFonts w:cs="Arial"/>
              </w:rPr>
            </w:pPr>
          </w:p>
        </w:tc>
      </w:tr>
    </w:tbl>
    <w:p w:rsidR="00215FB1" w:rsidRPr="00FA00BB" w:rsidRDefault="00215FB1" w:rsidP="004F5731">
      <w:pPr>
        <w:ind w:right="-360"/>
        <w:rPr>
          <w:rFonts w:cs="Arial"/>
        </w:rPr>
      </w:pPr>
    </w:p>
    <w:p w:rsidR="00137216" w:rsidRDefault="00137216" w:rsidP="00137216">
      <w:pPr>
        <w:pStyle w:val="Heading2"/>
        <w:jc w:val="center"/>
        <w:rPr>
          <w:rFonts w:cs="Arial"/>
          <w:b w:val="0"/>
          <w:i/>
          <w:szCs w:val="22"/>
        </w:rPr>
      </w:pPr>
      <w:r w:rsidRPr="003402FA">
        <w:rPr>
          <w:rFonts w:cs="Arial"/>
          <w:b w:val="0"/>
          <w:i/>
          <w:szCs w:val="22"/>
        </w:rPr>
        <w:t>Please note items may be taken in order other than listed.</w:t>
      </w:r>
      <w:r>
        <w:rPr>
          <w:rFonts w:cs="Arial"/>
          <w:b w:val="0"/>
          <w:i/>
          <w:szCs w:val="22"/>
        </w:rPr>
        <w:t xml:space="preserve"> Unless otherwise noted, the presenters are ETF staff.  </w:t>
      </w:r>
    </w:p>
    <w:p w:rsidR="00F31118" w:rsidRDefault="00F31118" w:rsidP="00893B5B">
      <w:pPr>
        <w:jc w:val="center"/>
      </w:pPr>
    </w:p>
    <w:p w:rsidR="006F1D3E" w:rsidRPr="00893B5B" w:rsidRDefault="00D12883" w:rsidP="00893B5B">
      <w:pPr>
        <w:tabs>
          <w:tab w:val="left" w:pos="1350"/>
        </w:tabs>
        <w:rPr>
          <w:rFonts w:cs="Arial"/>
          <w:sz w:val="22"/>
          <w:szCs w:val="22"/>
        </w:rPr>
      </w:pPr>
      <w:r w:rsidRPr="00290531">
        <w:rPr>
          <w:rFonts w:cs="Arial"/>
          <w:b/>
          <w:sz w:val="22"/>
          <w:szCs w:val="22"/>
        </w:rPr>
        <w:t xml:space="preserve">NOTE:  </w:t>
      </w:r>
      <w:r w:rsidR="00893B5B" w:rsidRPr="00893B5B">
        <w:rPr>
          <w:sz w:val="22"/>
          <w:szCs w:val="22"/>
        </w:rPr>
        <w:t xml:space="preserve">Members of the Wisconsin Retirement (WR) Board and/or Teacher Retirement (TR) Board may </w:t>
      </w:r>
      <w:proofErr w:type="gramStart"/>
      <w:r w:rsidR="00893B5B" w:rsidRPr="00893B5B">
        <w:rPr>
          <w:sz w:val="22"/>
          <w:szCs w:val="22"/>
        </w:rPr>
        <w:t>be in attendance at</w:t>
      </w:r>
      <w:proofErr w:type="gramEnd"/>
      <w:r w:rsidR="00893B5B" w:rsidRPr="00893B5B">
        <w:rPr>
          <w:sz w:val="22"/>
          <w:szCs w:val="22"/>
        </w:rPr>
        <w:t xml:space="preserve"> the ETF Board meeting. The WR and TR Boards will not be conducting business during the ETF Board meeting. However, if a quorum of the WR Board or TR Board will be present at the ETF Board meeting for purposes of gathering information or otherwise engaging in governmental business, a joint meeting Agenda/Notice will be provided to the public to replace this Agenda/Notice.</w:t>
      </w:r>
    </w:p>
    <w:p w:rsidR="006F1D3E" w:rsidRDefault="006F1D3E" w:rsidP="00290531">
      <w:pPr>
        <w:ind w:left="-90"/>
        <w:rPr>
          <w:rFonts w:cs="Arial"/>
        </w:rPr>
      </w:pPr>
    </w:p>
    <w:sectPr w:rsidR="006F1D3E" w:rsidSect="00CF2859">
      <w:footerReference w:type="default" r:id="rId14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EA0" w:rsidRDefault="00662EA0" w:rsidP="007E1971">
      <w:r>
        <w:separator/>
      </w:r>
    </w:p>
  </w:endnote>
  <w:endnote w:type="continuationSeparator" w:id="0">
    <w:p w:rsidR="00662EA0" w:rsidRDefault="00662EA0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804" w:rsidRPr="00DF6DA8" w:rsidRDefault="00014804" w:rsidP="007E1971">
    <w:pPr>
      <w:jc w:val="center"/>
      <w:rPr>
        <w:rFonts w:cs="Arial"/>
        <w:b/>
        <w:sz w:val="16"/>
        <w:szCs w:val="16"/>
      </w:rPr>
    </w:pPr>
  </w:p>
  <w:p w:rsidR="00470637" w:rsidRDefault="00470637" w:rsidP="00470637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rFonts w:cs="Arial"/>
          <w:b/>
          <w:sz w:val="16"/>
          <w:szCs w:val="16"/>
        </w:rPr>
        <w:t>http://etf.wi.gov/gov_boards.htm</w:t>
      </w:r>
    </w:hyperlink>
    <w:r>
      <w:rPr>
        <w:rFonts w:cs="Arial"/>
        <w:b/>
        <w:sz w:val="16"/>
        <w:szCs w:val="16"/>
      </w:rPr>
      <w:t xml:space="preserve">  </w:t>
    </w:r>
  </w:p>
  <w:p w:rsidR="00470637" w:rsidRPr="00DF6DA8" w:rsidRDefault="00470637" w:rsidP="00470637">
    <w:pPr>
      <w:jc w:val="center"/>
      <w:rPr>
        <w:rFonts w:cs="Arial"/>
        <w:b/>
        <w:sz w:val="16"/>
        <w:szCs w:val="16"/>
      </w:rPr>
    </w:pPr>
    <w:r w:rsidRPr="004607D6">
      <w:rPr>
        <w:rFonts w:cs="Arial"/>
        <w:b/>
        <w:sz w:val="16"/>
        <w:szCs w:val="16"/>
      </w:rPr>
      <w:t>A copy of the agenda is posted at the State Capitol, the State of Wisconsin Investment Board, and ETF.</w:t>
    </w:r>
  </w:p>
  <w:p w:rsidR="00470637" w:rsidRPr="00DF6DA8" w:rsidRDefault="00470637" w:rsidP="00470637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The meeting location is handicap access</w:t>
    </w:r>
    <w:r>
      <w:rPr>
        <w:rFonts w:cs="Arial"/>
        <w:sz w:val="16"/>
        <w:szCs w:val="16"/>
      </w:rPr>
      <w:t>ible.  If you need reasonable</w:t>
    </w:r>
    <w:r w:rsidRPr="00DF6DA8">
      <w:rPr>
        <w:rFonts w:cs="Arial"/>
        <w:sz w:val="16"/>
        <w:szCs w:val="16"/>
      </w:rPr>
      <w:t xml:space="preserve"> accommodations due to a disability, please </w:t>
    </w:r>
  </w:p>
  <w:p w:rsidR="00470637" w:rsidRPr="00DF6DA8" w:rsidRDefault="00470637" w:rsidP="00470637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contact the Department of Employee Trust Funds, P.O. Box 7931, Madison, WI 53707-7931.  </w:t>
    </w:r>
  </w:p>
  <w:p w:rsidR="00470637" w:rsidRPr="007E20D7" w:rsidRDefault="00470637" w:rsidP="00470637">
    <w:pPr>
      <w:jc w:val="center"/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014804" w:rsidRPr="007E20D7" w:rsidRDefault="00014804" w:rsidP="007E1971">
    <w:pPr>
      <w:pStyle w:val="Footer"/>
    </w:pPr>
  </w:p>
  <w:p w:rsidR="00014804" w:rsidRDefault="00014804">
    <w:pPr>
      <w:pStyle w:val="Footer"/>
    </w:pPr>
  </w:p>
  <w:p w:rsidR="00014804" w:rsidRDefault="000148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EA0" w:rsidRDefault="00662EA0" w:rsidP="007E1971">
      <w:r>
        <w:separator/>
      </w:r>
    </w:p>
  </w:footnote>
  <w:footnote w:type="continuationSeparator" w:id="0">
    <w:p w:rsidR="00662EA0" w:rsidRDefault="00662EA0" w:rsidP="007E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541A"/>
    <w:multiLevelType w:val="hybridMultilevel"/>
    <w:tmpl w:val="200605A2"/>
    <w:lvl w:ilvl="0" w:tplc="4920AAC6">
      <w:start w:val="2135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247C57"/>
    <w:multiLevelType w:val="hybridMultilevel"/>
    <w:tmpl w:val="DCEA971C"/>
    <w:lvl w:ilvl="0" w:tplc="9DFC5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B10F43"/>
    <w:multiLevelType w:val="hybridMultilevel"/>
    <w:tmpl w:val="8B1C40BA"/>
    <w:lvl w:ilvl="0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 w15:restartNumberingAfterBreak="0">
    <w:nsid w:val="0A11628E"/>
    <w:multiLevelType w:val="hybridMultilevel"/>
    <w:tmpl w:val="3BA6D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07839"/>
    <w:multiLevelType w:val="hybridMultilevel"/>
    <w:tmpl w:val="8B36249C"/>
    <w:lvl w:ilvl="0" w:tplc="CD86112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2188B"/>
    <w:multiLevelType w:val="hybridMultilevel"/>
    <w:tmpl w:val="70F29558"/>
    <w:lvl w:ilvl="0" w:tplc="7F9628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BD3A0DA8">
      <w:start w:val="1"/>
      <w:numFmt w:val="upperLetter"/>
      <w:lvlText w:val="%3."/>
      <w:lvlJc w:val="left"/>
      <w:pPr>
        <w:ind w:left="198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3D5FC9"/>
    <w:multiLevelType w:val="hybridMultilevel"/>
    <w:tmpl w:val="CBECD9C0"/>
    <w:lvl w:ilvl="0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7" w15:restartNumberingAfterBreak="0">
    <w:nsid w:val="27510A35"/>
    <w:multiLevelType w:val="hybridMultilevel"/>
    <w:tmpl w:val="6D7A7EDA"/>
    <w:lvl w:ilvl="0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 w15:restartNumberingAfterBreak="0">
    <w:nsid w:val="3DAC3C52"/>
    <w:multiLevelType w:val="hybridMultilevel"/>
    <w:tmpl w:val="1D66229E"/>
    <w:lvl w:ilvl="0" w:tplc="9C6C5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B71980"/>
    <w:multiLevelType w:val="hybridMultilevel"/>
    <w:tmpl w:val="772C7102"/>
    <w:lvl w:ilvl="0" w:tplc="AF98D6D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F7E99"/>
    <w:multiLevelType w:val="hybridMultilevel"/>
    <w:tmpl w:val="23AA9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67ACC"/>
    <w:multiLevelType w:val="hybridMultilevel"/>
    <w:tmpl w:val="3E022070"/>
    <w:lvl w:ilvl="0" w:tplc="809A13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E9558B"/>
    <w:multiLevelType w:val="hybridMultilevel"/>
    <w:tmpl w:val="29065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9C40E8"/>
    <w:multiLevelType w:val="hybridMultilevel"/>
    <w:tmpl w:val="9D5A0F92"/>
    <w:lvl w:ilvl="0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4" w15:restartNumberingAfterBreak="0">
    <w:nsid w:val="56942255"/>
    <w:multiLevelType w:val="hybridMultilevel"/>
    <w:tmpl w:val="C20E12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4F4B2C"/>
    <w:multiLevelType w:val="hybridMultilevel"/>
    <w:tmpl w:val="336E7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D96CA7"/>
    <w:multiLevelType w:val="hybridMultilevel"/>
    <w:tmpl w:val="B36EF120"/>
    <w:lvl w:ilvl="0" w:tplc="9BA8F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B850AC"/>
    <w:multiLevelType w:val="hybridMultilevel"/>
    <w:tmpl w:val="26BA23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A5015"/>
    <w:multiLevelType w:val="hybridMultilevel"/>
    <w:tmpl w:val="E3FA912A"/>
    <w:lvl w:ilvl="0" w:tplc="4CAA6C66">
      <w:start w:val="213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75817"/>
    <w:multiLevelType w:val="hybridMultilevel"/>
    <w:tmpl w:val="18FE1218"/>
    <w:lvl w:ilvl="0" w:tplc="7E1A1A1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21C83"/>
    <w:multiLevelType w:val="hybridMultilevel"/>
    <w:tmpl w:val="712E602E"/>
    <w:lvl w:ilvl="0" w:tplc="CFC8BBBA">
      <w:start w:val="213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57382"/>
    <w:multiLevelType w:val="hybridMultilevel"/>
    <w:tmpl w:val="52B2EF22"/>
    <w:lvl w:ilvl="0" w:tplc="16EE1AAC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2" w15:restartNumberingAfterBreak="0">
    <w:nsid w:val="6E3D680A"/>
    <w:multiLevelType w:val="hybridMultilevel"/>
    <w:tmpl w:val="84F068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55A43"/>
    <w:multiLevelType w:val="hybridMultilevel"/>
    <w:tmpl w:val="12B86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354325F"/>
    <w:multiLevelType w:val="hybridMultilevel"/>
    <w:tmpl w:val="609A622C"/>
    <w:lvl w:ilvl="0" w:tplc="0409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25" w15:restartNumberingAfterBreak="0">
    <w:nsid w:val="770722BB"/>
    <w:multiLevelType w:val="hybridMultilevel"/>
    <w:tmpl w:val="D23A8B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1"/>
  </w:num>
  <w:num w:numId="7">
    <w:abstractNumId w:val="24"/>
  </w:num>
  <w:num w:numId="8">
    <w:abstractNumId w:val="19"/>
  </w:num>
  <w:num w:numId="9">
    <w:abstractNumId w:val="25"/>
  </w:num>
  <w:num w:numId="10">
    <w:abstractNumId w:val="15"/>
  </w:num>
  <w:num w:numId="11">
    <w:abstractNumId w:val="2"/>
  </w:num>
  <w:num w:numId="12">
    <w:abstractNumId w:val="18"/>
  </w:num>
  <w:num w:numId="13">
    <w:abstractNumId w:val="0"/>
  </w:num>
  <w:num w:numId="14">
    <w:abstractNumId w:val="20"/>
  </w:num>
  <w:num w:numId="15">
    <w:abstractNumId w:val="3"/>
  </w:num>
  <w:num w:numId="16">
    <w:abstractNumId w:val="11"/>
  </w:num>
  <w:num w:numId="17">
    <w:abstractNumId w:val="10"/>
  </w:num>
  <w:num w:numId="18">
    <w:abstractNumId w:val="14"/>
  </w:num>
  <w:num w:numId="19">
    <w:abstractNumId w:val="8"/>
  </w:num>
  <w:num w:numId="20">
    <w:abstractNumId w:val="7"/>
  </w:num>
  <w:num w:numId="21">
    <w:abstractNumId w:val="17"/>
  </w:num>
  <w:num w:numId="22">
    <w:abstractNumId w:val="23"/>
  </w:num>
  <w:num w:numId="23">
    <w:abstractNumId w:val="13"/>
  </w:num>
  <w:num w:numId="24">
    <w:abstractNumId w:val="16"/>
  </w:num>
  <w:num w:numId="25">
    <w:abstractNumId w:val="21"/>
  </w:num>
  <w:num w:numId="26">
    <w:abstractNumId w:val="6"/>
  </w:num>
  <w:num w:numId="2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0"/>
    <w:rsid w:val="00000878"/>
    <w:rsid w:val="00001EBD"/>
    <w:rsid w:val="00005406"/>
    <w:rsid w:val="00006D42"/>
    <w:rsid w:val="0000723B"/>
    <w:rsid w:val="00012F70"/>
    <w:rsid w:val="00014804"/>
    <w:rsid w:val="0002009C"/>
    <w:rsid w:val="0003090C"/>
    <w:rsid w:val="00033CD8"/>
    <w:rsid w:val="00042517"/>
    <w:rsid w:val="00044BC7"/>
    <w:rsid w:val="000574D6"/>
    <w:rsid w:val="00073FC9"/>
    <w:rsid w:val="0008137B"/>
    <w:rsid w:val="00084D35"/>
    <w:rsid w:val="00085EEA"/>
    <w:rsid w:val="000902E0"/>
    <w:rsid w:val="000930AA"/>
    <w:rsid w:val="00093640"/>
    <w:rsid w:val="000942B7"/>
    <w:rsid w:val="000A0572"/>
    <w:rsid w:val="000A154A"/>
    <w:rsid w:val="000B1115"/>
    <w:rsid w:val="000B14A7"/>
    <w:rsid w:val="000C3121"/>
    <w:rsid w:val="000C362A"/>
    <w:rsid w:val="000C3E1C"/>
    <w:rsid w:val="000C50A1"/>
    <w:rsid w:val="000D14E7"/>
    <w:rsid w:val="000D18CC"/>
    <w:rsid w:val="000E386A"/>
    <w:rsid w:val="000E5F18"/>
    <w:rsid w:val="000E66D2"/>
    <w:rsid w:val="000F3782"/>
    <w:rsid w:val="000F5809"/>
    <w:rsid w:val="00100044"/>
    <w:rsid w:val="0010114D"/>
    <w:rsid w:val="001034F8"/>
    <w:rsid w:val="001061FE"/>
    <w:rsid w:val="00107177"/>
    <w:rsid w:val="001105A2"/>
    <w:rsid w:val="00114429"/>
    <w:rsid w:val="00120607"/>
    <w:rsid w:val="00125071"/>
    <w:rsid w:val="00127BE0"/>
    <w:rsid w:val="00132B76"/>
    <w:rsid w:val="00132BD4"/>
    <w:rsid w:val="00137216"/>
    <w:rsid w:val="00146295"/>
    <w:rsid w:val="00157B72"/>
    <w:rsid w:val="0016212B"/>
    <w:rsid w:val="00162429"/>
    <w:rsid w:val="001639FE"/>
    <w:rsid w:val="001650F5"/>
    <w:rsid w:val="00167C2C"/>
    <w:rsid w:val="00167E33"/>
    <w:rsid w:val="00173998"/>
    <w:rsid w:val="00173D22"/>
    <w:rsid w:val="00177960"/>
    <w:rsid w:val="001811FA"/>
    <w:rsid w:val="001815F2"/>
    <w:rsid w:val="00185CD0"/>
    <w:rsid w:val="00187D18"/>
    <w:rsid w:val="001A1A89"/>
    <w:rsid w:val="001A2285"/>
    <w:rsid w:val="001A4C3A"/>
    <w:rsid w:val="001A639D"/>
    <w:rsid w:val="001B0491"/>
    <w:rsid w:val="001B133F"/>
    <w:rsid w:val="001B795A"/>
    <w:rsid w:val="001C187D"/>
    <w:rsid w:val="001C1C66"/>
    <w:rsid w:val="001C4351"/>
    <w:rsid w:val="001D0FD7"/>
    <w:rsid w:val="001E267D"/>
    <w:rsid w:val="001E3FB0"/>
    <w:rsid w:val="001F2E1B"/>
    <w:rsid w:val="0020002E"/>
    <w:rsid w:val="00203B02"/>
    <w:rsid w:val="0020562F"/>
    <w:rsid w:val="00210DBE"/>
    <w:rsid w:val="002141CE"/>
    <w:rsid w:val="00215FB1"/>
    <w:rsid w:val="00216CE6"/>
    <w:rsid w:val="002177D5"/>
    <w:rsid w:val="002208B9"/>
    <w:rsid w:val="0023182A"/>
    <w:rsid w:val="002379A9"/>
    <w:rsid w:val="00237DFD"/>
    <w:rsid w:val="0024256D"/>
    <w:rsid w:val="00242AC8"/>
    <w:rsid w:val="002471AF"/>
    <w:rsid w:val="00247A4F"/>
    <w:rsid w:val="00256543"/>
    <w:rsid w:val="00257628"/>
    <w:rsid w:val="0026764B"/>
    <w:rsid w:val="00284C21"/>
    <w:rsid w:val="00286C06"/>
    <w:rsid w:val="00290531"/>
    <w:rsid w:val="0029217D"/>
    <w:rsid w:val="00294E6E"/>
    <w:rsid w:val="002A41FA"/>
    <w:rsid w:val="002A519B"/>
    <w:rsid w:val="002B10A6"/>
    <w:rsid w:val="002B3877"/>
    <w:rsid w:val="002B5242"/>
    <w:rsid w:val="002C1B36"/>
    <w:rsid w:val="002C4EB0"/>
    <w:rsid w:val="002C64F2"/>
    <w:rsid w:val="002D1FE4"/>
    <w:rsid w:val="002D3CD6"/>
    <w:rsid w:val="002D7996"/>
    <w:rsid w:val="002E186F"/>
    <w:rsid w:val="002E4081"/>
    <w:rsid w:val="002F2104"/>
    <w:rsid w:val="002F2ED5"/>
    <w:rsid w:val="002F5112"/>
    <w:rsid w:val="00304220"/>
    <w:rsid w:val="003072B9"/>
    <w:rsid w:val="00310D4D"/>
    <w:rsid w:val="00314274"/>
    <w:rsid w:val="0031466D"/>
    <w:rsid w:val="00321A8F"/>
    <w:rsid w:val="00323377"/>
    <w:rsid w:val="003238DF"/>
    <w:rsid w:val="00323B99"/>
    <w:rsid w:val="003244A4"/>
    <w:rsid w:val="00330B52"/>
    <w:rsid w:val="003401B2"/>
    <w:rsid w:val="00345C6D"/>
    <w:rsid w:val="00350FBF"/>
    <w:rsid w:val="00356B86"/>
    <w:rsid w:val="00361618"/>
    <w:rsid w:val="003658AF"/>
    <w:rsid w:val="0037406D"/>
    <w:rsid w:val="003753DA"/>
    <w:rsid w:val="003775FE"/>
    <w:rsid w:val="00380942"/>
    <w:rsid w:val="0039407F"/>
    <w:rsid w:val="003A0A0D"/>
    <w:rsid w:val="003A696F"/>
    <w:rsid w:val="003B0644"/>
    <w:rsid w:val="003B2FCF"/>
    <w:rsid w:val="003B7E65"/>
    <w:rsid w:val="003C0546"/>
    <w:rsid w:val="003C2A7D"/>
    <w:rsid w:val="003C7AAD"/>
    <w:rsid w:val="003D6A8F"/>
    <w:rsid w:val="003E284C"/>
    <w:rsid w:val="003E3B92"/>
    <w:rsid w:val="003E7619"/>
    <w:rsid w:val="003F612E"/>
    <w:rsid w:val="003F6CC5"/>
    <w:rsid w:val="0040105A"/>
    <w:rsid w:val="00404922"/>
    <w:rsid w:val="00411DD3"/>
    <w:rsid w:val="004173D9"/>
    <w:rsid w:val="004228EB"/>
    <w:rsid w:val="00434251"/>
    <w:rsid w:val="00443DCB"/>
    <w:rsid w:val="004533ED"/>
    <w:rsid w:val="00460C2D"/>
    <w:rsid w:val="00466E5A"/>
    <w:rsid w:val="004675BC"/>
    <w:rsid w:val="00470637"/>
    <w:rsid w:val="0047075A"/>
    <w:rsid w:val="00471317"/>
    <w:rsid w:val="004727DD"/>
    <w:rsid w:val="0048428A"/>
    <w:rsid w:val="00487DAF"/>
    <w:rsid w:val="00494C7F"/>
    <w:rsid w:val="00497DDD"/>
    <w:rsid w:val="004A0351"/>
    <w:rsid w:val="004A0782"/>
    <w:rsid w:val="004A3286"/>
    <w:rsid w:val="004A383A"/>
    <w:rsid w:val="004B0EE3"/>
    <w:rsid w:val="004B169F"/>
    <w:rsid w:val="004B39D3"/>
    <w:rsid w:val="004B493F"/>
    <w:rsid w:val="004C6BB3"/>
    <w:rsid w:val="004D5113"/>
    <w:rsid w:val="004D5AE2"/>
    <w:rsid w:val="004E75DF"/>
    <w:rsid w:val="004F392A"/>
    <w:rsid w:val="004F46C8"/>
    <w:rsid w:val="004F5731"/>
    <w:rsid w:val="004F73DA"/>
    <w:rsid w:val="004F76E9"/>
    <w:rsid w:val="00500E03"/>
    <w:rsid w:val="0050373B"/>
    <w:rsid w:val="005062C3"/>
    <w:rsid w:val="0051194A"/>
    <w:rsid w:val="00513EFE"/>
    <w:rsid w:val="00514D5D"/>
    <w:rsid w:val="005214AE"/>
    <w:rsid w:val="005270C9"/>
    <w:rsid w:val="00527DED"/>
    <w:rsid w:val="00533CEE"/>
    <w:rsid w:val="005340CA"/>
    <w:rsid w:val="00550D9F"/>
    <w:rsid w:val="00560335"/>
    <w:rsid w:val="00561417"/>
    <w:rsid w:val="00561DAB"/>
    <w:rsid w:val="00561FBD"/>
    <w:rsid w:val="0056320A"/>
    <w:rsid w:val="005715C0"/>
    <w:rsid w:val="00571ADB"/>
    <w:rsid w:val="005722F8"/>
    <w:rsid w:val="00583972"/>
    <w:rsid w:val="00586E19"/>
    <w:rsid w:val="00590018"/>
    <w:rsid w:val="00591426"/>
    <w:rsid w:val="005A02AA"/>
    <w:rsid w:val="005A0BA2"/>
    <w:rsid w:val="005A471D"/>
    <w:rsid w:val="005B0D94"/>
    <w:rsid w:val="005B3896"/>
    <w:rsid w:val="005B4F0A"/>
    <w:rsid w:val="005B5302"/>
    <w:rsid w:val="005C1579"/>
    <w:rsid w:val="005C66CC"/>
    <w:rsid w:val="005D13D4"/>
    <w:rsid w:val="005D51E7"/>
    <w:rsid w:val="005D7A5F"/>
    <w:rsid w:val="005D7BD6"/>
    <w:rsid w:val="005E32D7"/>
    <w:rsid w:val="005F237C"/>
    <w:rsid w:val="005F3D51"/>
    <w:rsid w:val="005F45A3"/>
    <w:rsid w:val="005F5899"/>
    <w:rsid w:val="005F76C8"/>
    <w:rsid w:val="0060123A"/>
    <w:rsid w:val="006064F3"/>
    <w:rsid w:val="0061079A"/>
    <w:rsid w:val="00613D1F"/>
    <w:rsid w:val="0061545B"/>
    <w:rsid w:val="006201CE"/>
    <w:rsid w:val="006209A0"/>
    <w:rsid w:val="006246B8"/>
    <w:rsid w:val="00636E02"/>
    <w:rsid w:val="00644D4E"/>
    <w:rsid w:val="00644DBD"/>
    <w:rsid w:val="00645FC3"/>
    <w:rsid w:val="00651ED4"/>
    <w:rsid w:val="00655691"/>
    <w:rsid w:val="00657E48"/>
    <w:rsid w:val="00662EA0"/>
    <w:rsid w:val="0066361D"/>
    <w:rsid w:val="00671C02"/>
    <w:rsid w:val="006741E1"/>
    <w:rsid w:val="006817D7"/>
    <w:rsid w:val="00685B13"/>
    <w:rsid w:val="00694493"/>
    <w:rsid w:val="00695651"/>
    <w:rsid w:val="006A0E7D"/>
    <w:rsid w:val="006A144F"/>
    <w:rsid w:val="006A2884"/>
    <w:rsid w:val="006A4705"/>
    <w:rsid w:val="006A50F4"/>
    <w:rsid w:val="006A68F3"/>
    <w:rsid w:val="006C47EE"/>
    <w:rsid w:val="006C55F5"/>
    <w:rsid w:val="006D3395"/>
    <w:rsid w:val="006D568E"/>
    <w:rsid w:val="006D58C2"/>
    <w:rsid w:val="006E0AC6"/>
    <w:rsid w:val="006E2CAE"/>
    <w:rsid w:val="006E6FAD"/>
    <w:rsid w:val="006F1780"/>
    <w:rsid w:val="006F1D3E"/>
    <w:rsid w:val="006F2451"/>
    <w:rsid w:val="006F2B7C"/>
    <w:rsid w:val="006F31E7"/>
    <w:rsid w:val="006F6D50"/>
    <w:rsid w:val="00700A30"/>
    <w:rsid w:val="00704B6F"/>
    <w:rsid w:val="00715BE6"/>
    <w:rsid w:val="00715CED"/>
    <w:rsid w:val="00721238"/>
    <w:rsid w:val="007267D0"/>
    <w:rsid w:val="00727016"/>
    <w:rsid w:val="00733411"/>
    <w:rsid w:val="00740E1F"/>
    <w:rsid w:val="00743A8D"/>
    <w:rsid w:val="0074432F"/>
    <w:rsid w:val="0075354D"/>
    <w:rsid w:val="007544B6"/>
    <w:rsid w:val="007632A5"/>
    <w:rsid w:val="00770524"/>
    <w:rsid w:val="007766D1"/>
    <w:rsid w:val="00777D40"/>
    <w:rsid w:val="007803A0"/>
    <w:rsid w:val="007A2078"/>
    <w:rsid w:val="007A25E1"/>
    <w:rsid w:val="007A281A"/>
    <w:rsid w:val="007A31E1"/>
    <w:rsid w:val="007A7407"/>
    <w:rsid w:val="007B115D"/>
    <w:rsid w:val="007B17A2"/>
    <w:rsid w:val="007B7C94"/>
    <w:rsid w:val="007C613C"/>
    <w:rsid w:val="007C645B"/>
    <w:rsid w:val="007D4CBA"/>
    <w:rsid w:val="007E1971"/>
    <w:rsid w:val="007E216F"/>
    <w:rsid w:val="007F682D"/>
    <w:rsid w:val="008038FD"/>
    <w:rsid w:val="00803911"/>
    <w:rsid w:val="00806532"/>
    <w:rsid w:val="008066EF"/>
    <w:rsid w:val="00806925"/>
    <w:rsid w:val="00820C89"/>
    <w:rsid w:val="00820C9C"/>
    <w:rsid w:val="00821A23"/>
    <w:rsid w:val="008221F2"/>
    <w:rsid w:val="00822906"/>
    <w:rsid w:val="00822F8C"/>
    <w:rsid w:val="00825992"/>
    <w:rsid w:val="008323D5"/>
    <w:rsid w:val="00840993"/>
    <w:rsid w:val="00841F27"/>
    <w:rsid w:val="00843CB3"/>
    <w:rsid w:val="008468E3"/>
    <w:rsid w:val="0085184A"/>
    <w:rsid w:val="0087059A"/>
    <w:rsid w:val="008934F6"/>
    <w:rsid w:val="00893B5B"/>
    <w:rsid w:val="008A4AF9"/>
    <w:rsid w:val="008A7274"/>
    <w:rsid w:val="008B0BAA"/>
    <w:rsid w:val="008B3332"/>
    <w:rsid w:val="008B68F1"/>
    <w:rsid w:val="008B77C1"/>
    <w:rsid w:val="008C185A"/>
    <w:rsid w:val="008C74C9"/>
    <w:rsid w:val="008D06D7"/>
    <w:rsid w:val="008D0A16"/>
    <w:rsid w:val="008D2D96"/>
    <w:rsid w:val="008D419D"/>
    <w:rsid w:val="008D5600"/>
    <w:rsid w:val="008D57EF"/>
    <w:rsid w:val="008D693F"/>
    <w:rsid w:val="008E6659"/>
    <w:rsid w:val="008E7BCE"/>
    <w:rsid w:val="008F5D62"/>
    <w:rsid w:val="008F6D9D"/>
    <w:rsid w:val="0090208A"/>
    <w:rsid w:val="00910E51"/>
    <w:rsid w:val="00914A16"/>
    <w:rsid w:val="00916A59"/>
    <w:rsid w:val="009248BC"/>
    <w:rsid w:val="00934D08"/>
    <w:rsid w:val="0094618E"/>
    <w:rsid w:val="0095236E"/>
    <w:rsid w:val="00957BE2"/>
    <w:rsid w:val="009630F0"/>
    <w:rsid w:val="0097050C"/>
    <w:rsid w:val="00975546"/>
    <w:rsid w:val="00986FE1"/>
    <w:rsid w:val="0099378D"/>
    <w:rsid w:val="00995CB6"/>
    <w:rsid w:val="009A58BC"/>
    <w:rsid w:val="009A67BF"/>
    <w:rsid w:val="009A6D7D"/>
    <w:rsid w:val="009B3ED2"/>
    <w:rsid w:val="009B472C"/>
    <w:rsid w:val="009C051A"/>
    <w:rsid w:val="009C51E5"/>
    <w:rsid w:val="009C76F8"/>
    <w:rsid w:val="009C781E"/>
    <w:rsid w:val="009D1108"/>
    <w:rsid w:val="009E4960"/>
    <w:rsid w:val="009E7787"/>
    <w:rsid w:val="009F0330"/>
    <w:rsid w:val="009F146A"/>
    <w:rsid w:val="009F4058"/>
    <w:rsid w:val="009F58F9"/>
    <w:rsid w:val="009F6866"/>
    <w:rsid w:val="00A02DEC"/>
    <w:rsid w:val="00A1647A"/>
    <w:rsid w:val="00A207AA"/>
    <w:rsid w:val="00A22622"/>
    <w:rsid w:val="00A3210D"/>
    <w:rsid w:val="00A34481"/>
    <w:rsid w:val="00A3476C"/>
    <w:rsid w:val="00A35E1C"/>
    <w:rsid w:val="00A37433"/>
    <w:rsid w:val="00A43419"/>
    <w:rsid w:val="00A449E2"/>
    <w:rsid w:val="00A45F92"/>
    <w:rsid w:val="00A502B0"/>
    <w:rsid w:val="00A613ED"/>
    <w:rsid w:val="00A6210F"/>
    <w:rsid w:val="00A622F8"/>
    <w:rsid w:val="00A62F0B"/>
    <w:rsid w:val="00A75067"/>
    <w:rsid w:val="00A768A4"/>
    <w:rsid w:val="00A8181E"/>
    <w:rsid w:val="00A90D07"/>
    <w:rsid w:val="00A95C5F"/>
    <w:rsid w:val="00AA2C82"/>
    <w:rsid w:val="00AA4E03"/>
    <w:rsid w:val="00AB7C67"/>
    <w:rsid w:val="00AC27FB"/>
    <w:rsid w:val="00AD0AEB"/>
    <w:rsid w:val="00AD5E7D"/>
    <w:rsid w:val="00AD7443"/>
    <w:rsid w:val="00AE43B3"/>
    <w:rsid w:val="00AE4E53"/>
    <w:rsid w:val="00AE66F7"/>
    <w:rsid w:val="00AF324F"/>
    <w:rsid w:val="00AF50AA"/>
    <w:rsid w:val="00B016A4"/>
    <w:rsid w:val="00B027F0"/>
    <w:rsid w:val="00B1229F"/>
    <w:rsid w:val="00B14E26"/>
    <w:rsid w:val="00B15718"/>
    <w:rsid w:val="00B1677E"/>
    <w:rsid w:val="00B1744E"/>
    <w:rsid w:val="00B255BB"/>
    <w:rsid w:val="00B3018D"/>
    <w:rsid w:val="00B3641E"/>
    <w:rsid w:val="00B36AB0"/>
    <w:rsid w:val="00B4436B"/>
    <w:rsid w:val="00B53CF1"/>
    <w:rsid w:val="00B54F3E"/>
    <w:rsid w:val="00B57DF6"/>
    <w:rsid w:val="00B60FC7"/>
    <w:rsid w:val="00B67057"/>
    <w:rsid w:val="00B672B8"/>
    <w:rsid w:val="00B829EE"/>
    <w:rsid w:val="00B8391A"/>
    <w:rsid w:val="00B84B21"/>
    <w:rsid w:val="00B84C17"/>
    <w:rsid w:val="00B906E5"/>
    <w:rsid w:val="00BA5642"/>
    <w:rsid w:val="00BB060E"/>
    <w:rsid w:val="00BB1110"/>
    <w:rsid w:val="00BB39D1"/>
    <w:rsid w:val="00BB666C"/>
    <w:rsid w:val="00BB7D02"/>
    <w:rsid w:val="00BC0EF3"/>
    <w:rsid w:val="00BC1E05"/>
    <w:rsid w:val="00BC5664"/>
    <w:rsid w:val="00BD25FB"/>
    <w:rsid w:val="00BD352C"/>
    <w:rsid w:val="00BE606E"/>
    <w:rsid w:val="00BE764D"/>
    <w:rsid w:val="00BF02E8"/>
    <w:rsid w:val="00BF4DEC"/>
    <w:rsid w:val="00BF4F3F"/>
    <w:rsid w:val="00C00762"/>
    <w:rsid w:val="00C05D1F"/>
    <w:rsid w:val="00C157DD"/>
    <w:rsid w:val="00C17B96"/>
    <w:rsid w:val="00C24749"/>
    <w:rsid w:val="00C50FFA"/>
    <w:rsid w:val="00C56CF9"/>
    <w:rsid w:val="00C576CF"/>
    <w:rsid w:val="00C624D0"/>
    <w:rsid w:val="00C64C17"/>
    <w:rsid w:val="00C66E4D"/>
    <w:rsid w:val="00C712B3"/>
    <w:rsid w:val="00C76BBC"/>
    <w:rsid w:val="00C811F4"/>
    <w:rsid w:val="00C8142B"/>
    <w:rsid w:val="00C82A5D"/>
    <w:rsid w:val="00C832AA"/>
    <w:rsid w:val="00C83804"/>
    <w:rsid w:val="00CB06F8"/>
    <w:rsid w:val="00CB1419"/>
    <w:rsid w:val="00CB4C3F"/>
    <w:rsid w:val="00CB5322"/>
    <w:rsid w:val="00CB751D"/>
    <w:rsid w:val="00CC1900"/>
    <w:rsid w:val="00CC37D5"/>
    <w:rsid w:val="00CD440E"/>
    <w:rsid w:val="00CD77D3"/>
    <w:rsid w:val="00CD7FF6"/>
    <w:rsid w:val="00CE1835"/>
    <w:rsid w:val="00CE4906"/>
    <w:rsid w:val="00CE689A"/>
    <w:rsid w:val="00CF12E1"/>
    <w:rsid w:val="00CF2859"/>
    <w:rsid w:val="00CF3740"/>
    <w:rsid w:val="00CF59EC"/>
    <w:rsid w:val="00CF699D"/>
    <w:rsid w:val="00D047AF"/>
    <w:rsid w:val="00D104CB"/>
    <w:rsid w:val="00D12883"/>
    <w:rsid w:val="00D13F87"/>
    <w:rsid w:val="00D17D2A"/>
    <w:rsid w:val="00D21BC6"/>
    <w:rsid w:val="00D235B8"/>
    <w:rsid w:val="00D268A5"/>
    <w:rsid w:val="00D26CBA"/>
    <w:rsid w:val="00D27E42"/>
    <w:rsid w:val="00D369CE"/>
    <w:rsid w:val="00D41BA9"/>
    <w:rsid w:val="00D43758"/>
    <w:rsid w:val="00D45A09"/>
    <w:rsid w:val="00D477C5"/>
    <w:rsid w:val="00D52487"/>
    <w:rsid w:val="00D53241"/>
    <w:rsid w:val="00D56C0C"/>
    <w:rsid w:val="00D60BA2"/>
    <w:rsid w:val="00D71D97"/>
    <w:rsid w:val="00D868B9"/>
    <w:rsid w:val="00D87200"/>
    <w:rsid w:val="00DA435E"/>
    <w:rsid w:val="00DB3CA4"/>
    <w:rsid w:val="00DB5357"/>
    <w:rsid w:val="00DC2B7D"/>
    <w:rsid w:val="00DC316A"/>
    <w:rsid w:val="00DD0053"/>
    <w:rsid w:val="00DE3DF6"/>
    <w:rsid w:val="00DE6AF4"/>
    <w:rsid w:val="00DF28BD"/>
    <w:rsid w:val="00DF530E"/>
    <w:rsid w:val="00DF6DA8"/>
    <w:rsid w:val="00E02738"/>
    <w:rsid w:val="00E05E41"/>
    <w:rsid w:val="00E06A63"/>
    <w:rsid w:val="00E1491C"/>
    <w:rsid w:val="00E14A51"/>
    <w:rsid w:val="00E16283"/>
    <w:rsid w:val="00E23097"/>
    <w:rsid w:val="00E311CB"/>
    <w:rsid w:val="00E36CE6"/>
    <w:rsid w:val="00E42486"/>
    <w:rsid w:val="00E56B57"/>
    <w:rsid w:val="00E56FC3"/>
    <w:rsid w:val="00E6037A"/>
    <w:rsid w:val="00E7243F"/>
    <w:rsid w:val="00E730A2"/>
    <w:rsid w:val="00E733B8"/>
    <w:rsid w:val="00E7591E"/>
    <w:rsid w:val="00E860AF"/>
    <w:rsid w:val="00E87D10"/>
    <w:rsid w:val="00E92BFE"/>
    <w:rsid w:val="00EA1233"/>
    <w:rsid w:val="00EA43B8"/>
    <w:rsid w:val="00EA78D1"/>
    <w:rsid w:val="00EB061C"/>
    <w:rsid w:val="00EB1889"/>
    <w:rsid w:val="00EB4695"/>
    <w:rsid w:val="00EB59D5"/>
    <w:rsid w:val="00EC0CBD"/>
    <w:rsid w:val="00ED0309"/>
    <w:rsid w:val="00ED149A"/>
    <w:rsid w:val="00ED2702"/>
    <w:rsid w:val="00EE25D1"/>
    <w:rsid w:val="00EE3896"/>
    <w:rsid w:val="00EE3E39"/>
    <w:rsid w:val="00EE4069"/>
    <w:rsid w:val="00EE6656"/>
    <w:rsid w:val="00EF6401"/>
    <w:rsid w:val="00EF69EA"/>
    <w:rsid w:val="00F02D22"/>
    <w:rsid w:val="00F10238"/>
    <w:rsid w:val="00F31118"/>
    <w:rsid w:val="00F36871"/>
    <w:rsid w:val="00F36A3B"/>
    <w:rsid w:val="00F40FA3"/>
    <w:rsid w:val="00F45AE2"/>
    <w:rsid w:val="00F46388"/>
    <w:rsid w:val="00F47B65"/>
    <w:rsid w:val="00F55328"/>
    <w:rsid w:val="00F55335"/>
    <w:rsid w:val="00F61339"/>
    <w:rsid w:val="00F61B17"/>
    <w:rsid w:val="00F7441E"/>
    <w:rsid w:val="00F82697"/>
    <w:rsid w:val="00F84F0F"/>
    <w:rsid w:val="00F94EE4"/>
    <w:rsid w:val="00F95A81"/>
    <w:rsid w:val="00FA00BB"/>
    <w:rsid w:val="00FA065F"/>
    <w:rsid w:val="00FA2A88"/>
    <w:rsid w:val="00FA6977"/>
    <w:rsid w:val="00FB463E"/>
    <w:rsid w:val="00FB5E92"/>
    <w:rsid w:val="00FC1691"/>
    <w:rsid w:val="00FD4319"/>
    <w:rsid w:val="00FD437E"/>
    <w:rsid w:val="00FD4381"/>
    <w:rsid w:val="00FD6C18"/>
    <w:rsid w:val="00FE2327"/>
    <w:rsid w:val="00FE4EBE"/>
    <w:rsid w:val="00FF1ADE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  <w14:docId w14:val="3B6E2035"/>
  <w15:docId w15:val="{7F22BC16-6EFE-495D-B2ED-A9716B16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82599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A613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13ED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613ED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A61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13ED"/>
    <w:rPr>
      <w:rFonts w:ascii="Tahoma" w:hAnsi="Tahoma"/>
      <w:b/>
      <w:bCs/>
    </w:rPr>
  </w:style>
  <w:style w:type="paragraph" w:styleId="BodyTextIndent">
    <w:name w:val="Body Text Indent"/>
    <w:basedOn w:val="Normal"/>
    <w:link w:val="BodyTextIndentChar"/>
    <w:rsid w:val="00D104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104CB"/>
    <w:rPr>
      <w:rFonts w:ascii="Tahoma" w:hAnsi="Tahoma"/>
      <w:szCs w:val="24"/>
    </w:rPr>
  </w:style>
  <w:style w:type="character" w:styleId="FollowedHyperlink">
    <w:name w:val="FollowedHyperlink"/>
    <w:basedOn w:val="DefaultParagraphFont"/>
    <w:rsid w:val="002A519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712B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rsid w:val="004F73DA"/>
    <w:rPr>
      <w:rFonts w:ascii="Tahoma" w:hAnsi="Tahoma"/>
      <w:b/>
      <w:sz w:val="22"/>
      <w:szCs w:val="24"/>
    </w:rPr>
  </w:style>
  <w:style w:type="paragraph" w:customStyle="1" w:styleId="Default">
    <w:name w:val="Default"/>
    <w:rsid w:val="00636E0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F5533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tf.wi.gov/boards/agenda-items-2017/etf1214/etf/item4b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7/etf1214/etf/item4b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7/etf1214/etf/item4a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tf.wi.gov/boards/agenda-items-2017/etf1214/etf/item1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12D5C-B005-47D8-A87E-F6019332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</Template>
  <TotalTime>307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Wilkins, Cheryllynn - ETF</cp:lastModifiedBy>
  <cp:revision>53</cp:revision>
  <cp:lastPrinted>2017-10-25T16:45:00Z</cp:lastPrinted>
  <dcterms:created xsi:type="dcterms:W3CDTF">2017-03-08T22:17:00Z</dcterms:created>
  <dcterms:modified xsi:type="dcterms:W3CDTF">2017-12-04T17:20:00Z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011B-1D1D-93CA-7776</vt:lpwstr>
  </property>
</Properties>
</file>