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5DE6F" w14:textId="7F6C3143" w:rsidR="00215FB1" w:rsidRPr="00216260" w:rsidRDefault="00215FB1" w:rsidP="00216260">
      <w:pPr>
        <w:pStyle w:val="Title"/>
        <w:rPr>
          <w:color w:val="auto"/>
        </w:rPr>
      </w:pPr>
      <w:bookmarkStart w:id="0" w:name="_GoBack"/>
      <w:bookmarkEnd w:id="0"/>
      <w:r w:rsidRPr="00BD352C">
        <w:rPr>
          <w:color w:val="auto"/>
        </w:rPr>
        <w:t>AGENDA</w:t>
      </w:r>
      <w:r w:rsidR="00150BCB">
        <w:rPr>
          <w:rFonts w:ascii="Arial" w:hAnsi="Arial"/>
          <w:color w:val="FF0000"/>
          <w:sz w:val="28"/>
          <w:szCs w:val="28"/>
        </w:rPr>
        <w:t xml:space="preserve">                  </w:t>
      </w:r>
      <w:r w:rsidR="00216260">
        <w:rPr>
          <w:rFonts w:ascii="Arial" w:hAnsi="Arial"/>
          <w:color w:val="FF0000"/>
          <w:sz w:val="28"/>
          <w:szCs w:val="28"/>
        </w:rPr>
        <w:t xml:space="preserve">                              </w:t>
      </w:r>
      <w:r w:rsidR="00150BCB">
        <w:rPr>
          <w:rFonts w:ascii="Arial" w:hAnsi="Arial"/>
          <w:color w:val="FF0000"/>
          <w:sz w:val="28"/>
          <w:szCs w:val="28"/>
        </w:rPr>
        <w:t xml:space="preserve">                                                          </w:t>
      </w:r>
      <w:r w:rsidR="002208B9" w:rsidRPr="00DF6DA8">
        <w:rPr>
          <w:rFonts w:ascii="Arial" w:hAnsi="Arial"/>
          <w:color w:val="FF0000"/>
          <w:sz w:val="28"/>
          <w:szCs w:val="28"/>
        </w:rPr>
        <w:tab/>
      </w:r>
      <w:r w:rsidR="002208B9" w:rsidRPr="00DF6DA8">
        <w:rPr>
          <w:rFonts w:ascii="Arial" w:hAnsi="Arial"/>
          <w:color w:val="FF0000"/>
          <w:sz w:val="28"/>
          <w:szCs w:val="28"/>
        </w:rPr>
        <w:tab/>
      </w:r>
    </w:p>
    <w:p w14:paraId="0EF3149B" w14:textId="77777777" w:rsidR="00532834" w:rsidRDefault="0053283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Group Insurance Board</w:t>
      </w:r>
      <w:r>
        <w:rPr>
          <w:rFonts w:ascii="Arial Black" w:hAnsi="Arial Black" w:cs="Arial"/>
          <w:b/>
          <w:sz w:val="32"/>
          <w:szCs w:val="32"/>
        </w:rPr>
        <w:tab/>
      </w:r>
    </w:p>
    <w:p w14:paraId="1E6A2E57" w14:textId="77777777" w:rsidR="005D7A5F" w:rsidRPr="00D52487" w:rsidRDefault="00D72FA8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Strategic Planning Workgroup</w:t>
      </w:r>
    </w:p>
    <w:p w14:paraId="6A8083A3" w14:textId="77777777"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 wp14:anchorId="77C1463D" wp14:editId="4CB09D27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14:paraId="5F4701B8" w14:textId="77777777"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14:paraId="4219D333" w14:textId="77777777" w:rsidR="00215FB1" w:rsidRPr="00770524" w:rsidRDefault="005F18B3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Tuesday</w:t>
      </w:r>
      <w:r w:rsidR="00415E8C">
        <w:rPr>
          <w:rFonts w:ascii="Arial Black" w:hAnsi="Arial Black" w:cs="Arial"/>
          <w:sz w:val="24"/>
        </w:rPr>
        <w:t xml:space="preserve">, </w:t>
      </w:r>
      <w:r w:rsidR="00A17AF0">
        <w:rPr>
          <w:rFonts w:ascii="Arial Black" w:hAnsi="Arial Black" w:cs="Arial"/>
          <w:sz w:val="24"/>
        </w:rPr>
        <w:t>March 18</w:t>
      </w:r>
      <w:r>
        <w:rPr>
          <w:rFonts w:ascii="Arial Black" w:hAnsi="Arial Black" w:cs="Arial"/>
          <w:sz w:val="24"/>
        </w:rPr>
        <w:t>, 2014</w:t>
      </w:r>
    </w:p>
    <w:p w14:paraId="73C81FD2" w14:textId="1B5A1E4A" w:rsidR="00215FB1" w:rsidRPr="00A3476C" w:rsidRDefault="00496C4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9:0</w:t>
      </w:r>
      <w:r w:rsidR="00D72FA8">
        <w:rPr>
          <w:rFonts w:ascii="Arial" w:hAnsi="Arial" w:cs="Arial"/>
          <w:sz w:val="24"/>
        </w:rPr>
        <w:t>0</w:t>
      </w:r>
      <w:r w:rsidR="005D7A5F" w:rsidRPr="00A3476C">
        <w:rPr>
          <w:rFonts w:ascii="Arial" w:hAnsi="Arial" w:cs="Arial"/>
          <w:sz w:val="24"/>
        </w:rPr>
        <w:t xml:space="preserve"> a.m. – </w:t>
      </w:r>
      <w:r w:rsidR="00D7744A">
        <w:rPr>
          <w:rFonts w:ascii="Arial" w:hAnsi="Arial" w:cs="Arial"/>
          <w:sz w:val="24"/>
        </w:rPr>
        <w:t>11:40 a</w:t>
      </w:r>
      <w:r w:rsidR="000B6EB5">
        <w:rPr>
          <w:rFonts w:ascii="Arial" w:hAnsi="Arial" w:cs="Arial"/>
          <w:sz w:val="24"/>
        </w:rPr>
        <w:t>.m.</w:t>
      </w:r>
      <w:r w:rsidR="005D7A5F" w:rsidRPr="00A3476C">
        <w:rPr>
          <w:rFonts w:ascii="Arial" w:hAnsi="Arial" w:cs="Arial"/>
          <w:sz w:val="24"/>
        </w:rPr>
        <w:t xml:space="preserve">  </w:t>
      </w:r>
    </w:p>
    <w:p w14:paraId="5F79A264" w14:textId="77777777" w:rsidR="00215FB1" w:rsidRPr="00A3476C" w:rsidRDefault="00215FB1" w:rsidP="005D7A5F">
      <w:pPr>
        <w:rPr>
          <w:rFonts w:ascii="Arial" w:hAnsi="Arial" w:cs="Arial"/>
          <w:sz w:val="24"/>
        </w:rPr>
      </w:pPr>
    </w:p>
    <w:p w14:paraId="5857ADC5" w14:textId="77777777" w:rsidR="003C6772" w:rsidRDefault="005F18B3" w:rsidP="003C6772">
      <w:pPr>
        <w:rPr>
          <w:rFonts w:ascii="Arial Black" w:hAnsi="Arial Black" w:cs="Arial"/>
          <w:b/>
          <w:sz w:val="24"/>
        </w:rPr>
      </w:pPr>
      <w:proofErr w:type="spellStart"/>
      <w:r>
        <w:rPr>
          <w:rFonts w:ascii="Arial Black" w:hAnsi="Arial Black" w:cs="Arial"/>
          <w:b/>
          <w:sz w:val="24"/>
        </w:rPr>
        <w:t>Lussier</w:t>
      </w:r>
      <w:proofErr w:type="spellEnd"/>
      <w:r>
        <w:rPr>
          <w:rFonts w:ascii="Arial Black" w:hAnsi="Arial Black" w:cs="Arial"/>
          <w:b/>
          <w:sz w:val="24"/>
        </w:rPr>
        <w:t xml:space="preserve"> Family Heritage Center</w:t>
      </w:r>
    </w:p>
    <w:p w14:paraId="36B2376F" w14:textId="77777777" w:rsidR="005F18B3" w:rsidRPr="005F18B3" w:rsidRDefault="005F18B3" w:rsidP="003C6772">
      <w:pPr>
        <w:rPr>
          <w:rFonts w:ascii="Arial" w:hAnsi="Arial" w:cs="Arial"/>
          <w:sz w:val="24"/>
        </w:rPr>
      </w:pPr>
      <w:r w:rsidRPr="005F18B3">
        <w:rPr>
          <w:rFonts w:ascii="Arial" w:hAnsi="Arial" w:cs="Arial"/>
          <w:sz w:val="24"/>
        </w:rPr>
        <w:t>3101 Lake Farm Road, Madison, WI 53711</w:t>
      </w:r>
    </w:p>
    <w:p w14:paraId="6E056122" w14:textId="6D4B1622" w:rsidR="00FB11EC" w:rsidRPr="00794D82" w:rsidRDefault="00A17AF0" w:rsidP="00794D82">
      <w:pPr>
        <w:spacing w:before="240" w:after="240"/>
        <w:ind w:left="360"/>
        <w:rPr>
          <w:rFonts w:ascii="Arial" w:hAnsi="Arial" w:cs="Arial"/>
          <w:i/>
          <w:snapToGrid w:val="0"/>
          <w:sz w:val="24"/>
        </w:rPr>
      </w:pPr>
      <w:r>
        <w:rPr>
          <w:noProof/>
        </w:rPr>
        <w:drawing>
          <wp:inline distT="0" distB="0" distL="0" distR="0" wp14:anchorId="2E89B8E9" wp14:editId="3F565015">
            <wp:extent cx="205740" cy="114300"/>
            <wp:effectExtent l="0" t="0" r="3810" b="0"/>
            <wp:docPr id="2" name="Picture 2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ve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2FA8" w:rsidRPr="00794D82">
        <w:rPr>
          <w:rFonts w:ascii="Arial" w:hAnsi="Arial" w:cs="Arial"/>
          <w:noProof/>
          <w:sz w:val="24"/>
        </w:rPr>
        <w:t xml:space="preserve">  </w:t>
      </w:r>
      <w:r w:rsidR="0094618E" w:rsidRPr="00794D82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199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540"/>
        <w:gridCol w:w="7020"/>
        <w:gridCol w:w="2993"/>
      </w:tblGrid>
      <w:tr w:rsidR="00C2516B" w:rsidRPr="00DF6DA8" w14:paraId="73452780" w14:textId="34D3F780" w:rsidTr="001F04F9">
        <w:trPr>
          <w:trHeight w:val="317"/>
        </w:trPr>
        <w:tc>
          <w:tcPr>
            <w:tcW w:w="1440" w:type="dxa"/>
          </w:tcPr>
          <w:p w14:paraId="5F6C3DF3" w14:textId="51ED2B85" w:rsidR="00C2516B" w:rsidRPr="00DF6DA8" w:rsidRDefault="00C2516B" w:rsidP="00C2516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9:0</w:t>
            </w:r>
            <w:r w:rsidRPr="00DF6DA8">
              <w:rPr>
                <w:rFonts w:ascii="Arial" w:hAnsi="Arial" w:cs="Arial"/>
                <w:sz w:val="24"/>
              </w:rPr>
              <w:t xml:space="preserve">0 a.m. </w:t>
            </w:r>
          </w:p>
        </w:tc>
        <w:tc>
          <w:tcPr>
            <w:tcW w:w="540" w:type="dxa"/>
          </w:tcPr>
          <w:p w14:paraId="569182FF" w14:textId="77777777" w:rsidR="00C2516B" w:rsidRPr="00DF6DA8" w:rsidRDefault="00C2516B" w:rsidP="00C251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20" w:type="dxa"/>
          </w:tcPr>
          <w:p w14:paraId="275B43CF" w14:textId="31EC6501" w:rsidR="00C2516B" w:rsidRPr="00DF6DA8" w:rsidRDefault="00C2516B" w:rsidP="00C2516B">
            <w:pPr>
              <w:pStyle w:val="Heading2"/>
              <w:tabs>
                <w:tab w:val="left" w:pos="195"/>
                <w:tab w:val="left" w:pos="555"/>
              </w:tabs>
              <w:ind w:left="19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</w:tc>
        <w:tc>
          <w:tcPr>
            <w:tcW w:w="2993" w:type="dxa"/>
          </w:tcPr>
          <w:p w14:paraId="42CAC6F0" w14:textId="77777777" w:rsidR="00C2516B" w:rsidRPr="00DF6DA8" w:rsidRDefault="00C2516B" w:rsidP="00C2516B">
            <w:pPr>
              <w:pStyle w:val="Heading2"/>
              <w:tabs>
                <w:tab w:val="left" w:pos="195"/>
                <w:tab w:val="left" w:pos="555"/>
              </w:tabs>
              <w:ind w:left="195"/>
              <w:rPr>
                <w:rFonts w:ascii="Arial" w:hAnsi="Arial" w:cs="Arial"/>
                <w:sz w:val="24"/>
              </w:rPr>
            </w:pPr>
          </w:p>
        </w:tc>
      </w:tr>
      <w:tr w:rsidR="00C2516B" w:rsidRPr="00DF6DA8" w14:paraId="4F6BA06A" w14:textId="783EAC11" w:rsidTr="001F04F9">
        <w:trPr>
          <w:trHeight w:val="362"/>
        </w:trPr>
        <w:tc>
          <w:tcPr>
            <w:tcW w:w="1440" w:type="dxa"/>
          </w:tcPr>
          <w:p w14:paraId="3F094865" w14:textId="7D9154D2" w:rsidR="00C2516B" w:rsidRPr="00DF6DA8" w:rsidRDefault="00C2516B" w:rsidP="00C2516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9:05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40" w:type="dxa"/>
          </w:tcPr>
          <w:p w14:paraId="622B1DEF" w14:textId="77777777" w:rsidR="00C2516B" w:rsidRPr="00DF6DA8" w:rsidRDefault="00C2516B" w:rsidP="00C2516B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4879104" wp14:editId="0FD34682">
                  <wp:extent cx="205740" cy="114300"/>
                  <wp:effectExtent l="19050" t="0" r="3810" b="0"/>
                  <wp:docPr id="5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bottom w:val="double" w:sz="6" w:space="0" w:color="5F5F5F"/>
            </w:tcBorders>
          </w:tcPr>
          <w:p w14:paraId="7A35FF11" w14:textId="4FC73E48" w:rsidR="001F04F9" w:rsidRDefault="00C2516B" w:rsidP="001F04F9">
            <w:pPr>
              <w:pStyle w:val="Heading2"/>
              <w:numPr>
                <w:ilvl w:val="0"/>
                <w:numId w:val="35"/>
              </w:numPr>
              <w:tabs>
                <w:tab w:val="left" w:pos="195"/>
                <w:tab w:val="left" w:pos="555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Consideration of Open Minutes of the January 7, 2014 </w:t>
            </w:r>
            <w:r w:rsidR="001F04F9">
              <w:rPr>
                <w:rFonts w:ascii="Arial" w:hAnsi="Arial" w:cs="Arial"/>
                <w:sz w:val="24"/>
              </w:rPr>
              <w:t xml:space="preserve"> </w:t>
            </w:r>
          </w:p>
          <w:p w14:paraId="44F03D47" w14:textId="048725F1" w:rsidR="00C2516B" w:rsidRPr="00496C41" w:rsidRDefault="00C2516B" w:rsidP="001F04F9">
            <w:pPr>
              <w:pStyle w:val="Heading2"/>
              <w:tabs>
                <w:tab w:val="left" w:pos="195"/>
                <w:tab w:val="left" w:pos="555"/>
              </w:tabs>
              <w:ind w:left="55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Meeting   </w:t>
            </w:r>
          </w:p>
        </w:tc>
        <w:tc>
          <w:tcPr>
            <w:tcW w:w="2993" w:type="dxa"/>
            <w:tcBorders>
              <w:bottom w:val="double" w:sz="6" w:space="0" w:color="5F5F5F"/>
            </w:tcBorders>
          </w:tcPr>
          <w:p w14:paraId="175C01F0" w14:textId="77777777" w:rsidR="00C2516B" w:rsidRDefault="00C2516B" w:rsidP="00C2516B">
            <w:pPr>
              <w:pStyle w:val="Heading2"/>
              <w:tabs>
                <w:tab w:val="left" w:pos="195"/>
                <w:tab w:val="left" w:pos="555"/>
              </w:tabs>
              <w:ind w:left="195"/>
              <w:rPr>
                <w:rFonts w:ascii="Arial" w:hAnsi="Arial" w:cs="Arial"/>
                <w:sz w:val="24"/>
              </w:rPr>
            </w:pPr>
          </w:p>
        </w:tc>
      </w:tr>
      <w:tr w:rsidR="00C2516B" w:rsidRPr="00DF6DA8" w14:paraId="106054B0" w14:textId="3FC30E1B" w:rsidTr="001F04F9">
        <w:trPr>
          <w:trHeight w:val="344"/>
        </w:trPr>
        <w:tc>
          <w:tcPr>
            <w:tcW w:w="1440" w:type="dxa"/>
          </w:tcPr>
          <w:p w14:paraId="6EF5D141" w14:textId="21224BF0" w:rsidR="00C2516B" w:rsidRPr="00DF6DA8" w:rsidRDefault="00C2516B" w:rsidP="00C2516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9:10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40" w:type="dxa"/>
          </w:tcPr>
          <w:p w14:paraId="6769A724" w14:textId="77777777" w:rsidR="00C2516B" w:rsidRPr="00DF6DA8" w:rsidRDefault="00C2516B" w:rsidP="00C251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20" w:type="dxa"/>
          </w:tcPr>
          <w:p w14:paraId="2DC241BA" w14:textId="0AC057A0" w:rsidR="00C2516B" w:rsidRPr="00496C41" w:rsidRDefault="00C2516B" w:rsidP="00C2516B">
            <w:pPr>
              <w:pStyle w:val="ListParagraph"/>
              <w:tabs>
                <w:tab w:val="left" w:pos="195"/>
                <w:tab w:val="left" w:pos="555"/>
              </w:tabs>
              <w:ind w:left="195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 Announcements</w:t>
            </w:r>
            <w:r w:rsidRPr="003365EC">
              <w:rPr>
                <w:rFonts w:ascii="Arial" w:hAnsi="Arial" w:cs="Arial"/>
                <w:sz w:val="24"/>
              </w:rPr>
              <w:t xml:space="preserve">                                  </w:t>
            </w:r>
            <w:r>
              <w:rPr>
                <w:rFonts w:ascii="Arial" w:hAnsi="Arial" w:cs="Arial"/>
                <w:sz w:val="24"/>
              </w:rPr>
              <w:t xml:space="preserve">                </w:t>
            </w:r>
          </w:p>
        </w:tc>
        <w:tc>
          <w:tcPr>
            <w:tcW w:w="2993" w:type="dxa"/>
          </w:tcPr>
          <w:p w14:paraId="39010B4F" w14:textId="74AACD46" w:rsidR="00C2516B" w:rsidRPr="00C2516B" w:rsidRDefault="00C2516B" w:rsidP="00C2516B">
            <w:pPr>
              <w:tabs>
                <w:tab w:val="left" w:pos="195"/>
                <w:tab w:val="left" w:pos="555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C2516B" w:rsidRPr="00DF6DA8" w14:paraId="1EC55EDA" w14:textId="781BA5F2" w:rsidTr="006032EE">
        <w:trPr>
          <w:trHeight w:val="335"/>
        </w:trPr>
        <w:tc>
          <w:tcPr>
            <w:tcW w:w="1440" w:type="dxa"/>
          </w:tcPr>
          <w:p w14:paraId="5A9DAECA" w14:textId="0221F07E" w:rsidR="00C2516B" w:rsidRDefault="00C2516B" w:rsidP="00C2516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9:15 a.m.</w:t>
            </w:r>
          </w:p>
        </w:tc>
        <w:tc>
          <w:tcPr>
            <w:tcW w:w="540" w:type="dxa"/>
          </w:tcPr>
          <w:p w14:paraId="6E4766D4" w14:textId="4A1EDB8F" w:rsidR="00C2516B" w:rsidRPr="00DF6DA8" w:rsidRDefault="00C2516B" w:rsidP="00C2516B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1CD9EB66" wp14:editId="6F285CF4">
                  <wp:extent cx="205740" cy="114300"/>
                  <wp:effectExtent l="19050" t="0" r="3810" b="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44AD0A" wp14:editId="35096145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-27305</wp:posOffset>
                      </wp:positionV>
                      <wp:extent cx="241935" cy="220980"/>
                      <wp:effectExtent l="0" t="0" r="0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447883" w14:textId="77777777" w:rsidR="00C2516B" w:rsidRPr="0018569B" w:rsidRDefault="00C2516B" w:rsidP="00C2516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4AD0A" id="Text Box 8" o:spid="_x0000_s1027" type="#_x0000_t202" style="position:absolute;margin-left:20.2pt;margin-top:-2.15pt;width:19.05pt;height:17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2x3twIAAL8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" filled="f" stroked="f">
                      <v:textbox>
                        <w:txbxContent>
                          <w:p w14:paraId="25447883" w14:textId="77777777" w:rsidR="00C2516B" w:rsidRPr="0018569B" w:rsidRDefault="00C2516B" w:rsidP="00C2516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20" w:type="dxa"/>
          </w:tcPr>
          <w:p w14:paraId="36E588FF" w14:textId="53401838" w:rsidR="00C2516B" w:rsidRPr="00496C41" w:rsidRDefault="00C2516B" w:rsidP="00C2516B">
            <w:pPr>
              <w:tabs>
                <w:tab w:val="left" w:pos="195"/>
                <w:tab w:val="left" w:pos="555"/>
                <w:tab w:val="left" w:pos="5052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Cs w:val="20"/>
              </w:rPr>
              <w:t xml:space="preserve">   </w:t>
            </w:r>
            <w:r w:rsidRPr="00415E8C">
              <w:rPr>
                <w:rFonts w:ascii="Arial" w:hAnsi="Arial" w:cs="Arial"/>
                <w:b/>
                <w:sz w:val="24"/>
              </w:rPr>
              <w:t>3.</w:t>
            </w:r>
            <w:r>
              <w:rPr>
                <w:rFonts w:ascii="Arial" w:hAnsi="Arial" w:cs="Arial"/>
                <w:b/>
                <w:sz w:val="24"/>
              </w:rPr>
              <w:t xml:space="preserve"> Election of Officers                                              </w:t>
            </w:r>
          </w:p>
        </w:tc>
        <w:tc>
          <w:tcPr>
            <w:tcW w:w="2993" w:type="dxa"/>
          </w:tcPr>
          <w:p w14:paraId="57BA235B" w14:textId="5791F309" w:rsidR="00C2516B" w:rsidRDefault="00C2516B" w:rsidP="00C2516B">
            <w:pPr>
              <w:tabs>
                <w:tab w:val="left" w:pos="195"/>
                <w:tab w:val="left" w:pos="555"/>
                <w:tab w:val="left" w:pos="5052"/>
              </w:tabs>
              <w:rPr>
                <w:rFonts w:ascii="Arial" w:hAnsi="Arial" w:cs="Arial"/>
                <w:szCs w:val="20"/>
              </w:rPr>
            </w:pPr>
          </w:p>
        </w:tc>
      </w:tr>
      <w:tr w:rsidR="00C2516B" w:rsidRPr="00DF6DA8" w14:paraId="02F4B3F4" w14:textId="1AEB505F" w:rsidTr="006032EE">
        <w:trPr>
          <w:trHeight w:val="344"/>
        </w:trPr>
        <w:tc>
          <w:tcPr>
            <w:tcW w:w="1440" w:type="dxa"/>
            <w:tcBorders>
              <w:bottom w:val="double" w:sz="6" w:space="0" w:color="5F5F5F"/>
            </w:tcBorders>
          </w:tcPr>
          <w:p w14:paraId="3BC6C00F" w14:textId="6D60FE01" w:rsidR="00C2516B" w:rsidRPr="00B0061A" w:rsidRDefault="00C2516B" w:rsidP="00C2516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9:20</w:t>
            </w:r>
            <w:r w:rsidRPr="00B0061A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40" w:type="dxa"/>
            <w:tcBorders>
              <w:bottom w:val="double" w:sz="6" w:space="0" w:color="5F5F5F"/>
            </w:tcBorders>
          </w:tcPr>
          <w:p w14:paraId="52C2C0A3" w14:textId="77777777" w:rsidR="00C2516B" w:rsidRPr="00BD27CC" w:rsidRDefault="00C2516B" w:rsidP="00C2516B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020" w:type="dxa"/>
            <w:tcBorders>
              <w:bottom w:val="double" w:sz="6" w:space="0" w:color="5F5F5F"/>
            </w:tcBorders>
          </w:tcPr>
          <w:p w14:paraId="1465081B" w14:textId="7A5EDA72" w:rsidR="00C2516B" w:rsidRPr="006D214C" w:rsidRDefault="00C2516B" w:rsidP="00C2516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</w:t>
            </w:r>
            <w:r w:rsidRPr="008A7E82">
              <w:rPr>
                <w:rFonts w:ascii="Arial" w:hAnsi="Arial" w:cs="Arial"/>
                <w:b/>
                <w:sz w:val="24"/>
              </w:rPr>
              <w:t xml:space="preserve">4. </w:t>
            </w:r>
            <w:r>
              <w:rPr>
                <w:rFonts w:ascii="Arial" w:hAnsi="Arial" w:cs="Arial"/>
                <w:b/>
                <w:sz w:val="24"/>
              </w:rPr>
              <w:t xml:space="preserve">Benefits Consultant Request for Proposal       </w:t>
            </w:r>
          </w:p>
        </w:tc>
        <w:tc>
          <w:tcPr>
            <w:tcW w:w="2993" w:type="dxa"/>
            <w:tcBorders>
              <w:bottom w:val="double" w:sz="6" w:space="0" w:color="5F5F5F"/>
            </w:tcBorders>
          </w:tcPr>
          <w:p w14:paraId="50771F15" w14:textId="15257CCF" w:rsidR="00C2516B" w:rsidRDefault="00C2516B" w:rsidP="00C2516B">
            <w:pPr>
              <w:rPr>
                <w:rFonts w:ascii="Arial" w:hAnsi="Arial" w:cs="Arial"/>
                <w:sz w:val="24"/>
              </w:rPr>
            </w:pPr>
          </w:p>
        </w:tc>
      </w:tr>
      <w:tr w:rsidR="00C2516B" w:rsidRPr="00DF6DA8" w14:paraId="02A8DA68" w14:textId="04F048EA" w:rsidTr="006032EE">
        <w:trPr>
          <w:trHeight w:val="893"/>
        </w:trPr>
        <w:tc>
          <w:tcPr>
            <w:tcW w:w="1440" w:type="dxa"/>
            <w:tcBorders>
              <w:top w:val="double" w:sz="6" w:space="0" w:color="5F5F5F"/>
              <w:bottom w:val="double" w:sz="6" w:space="0" w:color="5F5F5F"/>
            </w:tcBorders>
          </w:tcPr>
          <w:p w14:paraId="1F248317" w14:textId="77777777" w:rsidR="00C2516B" w:rsidRDefault="00C2516B" w:rsidP="00C251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9:30</w:t>
            </w:r>
            <w:r w:rsidRPr="004F6CAA">
              <w:rPr>
                <w:rFonts w:ascii="Arial" w:hAnsi="Arial" w:cs="Arial"/>
                <w:b/>
                <w:sz w:val="24"/>
              </w:rPr>
              <w:t xml:space="preserve"> a.m</w:t>
            </w:r>
            <w:r>
              <w:rPr>
                <w:rFonts w:ascii="Arial" w:hAnsi="Arial" w:cs="Arial"/>
                <w:sz w:val="24"/>
              </w:rPr>
              <w:t>.</w:t>
            </w:r>
          </w:p>
          <w:p w14:paraId="00A83757" w14:textId="78B75F40" w:rsidR="00C2516B" w:rsidRPr="008260F4" w:rsidRDefault="00C2516B" w:rsidP="00C2516B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40" w:type="dxa"/>
            <w:tcBorders>
              <w:top w:val="double" w:sz="6" w:space="0" w:color="5F5F5F"/>
              <w:bottom w:val="double" w:sz="6" w:space="0" w:color="5F5F5F"/>
            </w:tcBorders>
          </w:tcPr>
          <w:p w14:paraId="505FB1B7" w14:textId="77777777" w:rsidR="00C2516B" w:rsidRPr="00BD27CC" w:rsidRDefault="00C2516B" w:rsidP="00C2516B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020" w:type="dxa"/>
            <w:tcBorders>
              <w:top w:val="double" w:sz="6" w:space="0" w:color="5F5F5F"/>
              <w:bottom w:val="double" w:sz="6" w:space="0" w:color="5F5F5F"/>
            </w:tcBorders>
          </w:tcPr>
          <w:p w14:paraId="02977CB3" w14:textId="047FC43C" w:rsidR="00C2516B" w:rsidRDefault="00C2516B" w:rsidP="00C2516B">
            <w:pPr>
              <w:tabs>
                <w:tab w:val="left" w:pos="195"/>
                <w:tab w:val="left" w:pos="555"/>
                <w:tab w:val="left" w:pos="5052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</w:t>
            </w:r>
            <w:r w:rsidRPr="00E6559B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5.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High Deductible Health Plan / Health Savings Accounts</w:t>
            </w:r>
          </w:p>
          <w:p w14:paraId="415E5E2A" w14:textId="77777777" w:rsidR="00C2516B" w:rsidRPr="00F762D7" w:rsidRDefault="00C2516B" w:rsidP="00C2516B">
            <w:pPr>
              <w:tabs>
                <w:tab w:val="left" w:pos="195"/>
                <w:tab w:val="left" w:pos="555"/>
                <w:tab w:val="left" w:pos="5052"/>
              </w:tabs>
              <w:rPr>
                <w:rFonts w:ascii="Arial" w:hAnsi="Arial" w:cs="Arial"/>
                <w:b/>
                <w:sz w:val="4"/>
              </w:rPr>
            </w:pPr>
          </w:p>
          <w:p w14:paraId="384F8263" w14:textId="71C1DAF5" w:rsidR="00C2516B" w:rsidRPr="006032EE" w:rsidRDefault="00C2516B" w:rsidP="006032EE">
            <w:pPr>
              <w:pStyle w:val="ListParagraph"/>
              <w:numPr>
                <w:ilvl w:val="0"/>
                <w:numId w:val="25"/>
              </w:numPr>
              <w:tabs>
                <w:tab w:val="left" w:pos="195"/>
                <w:tab w:val="left" w:pos="555"/>
                <w:tab w:val="left" w:pos="5052"/>
              </w:tabs>
              <w:rPr>
                <w:rFonts w:ascii="Arial" w:hAnsi="Arial" w:cs="Arial"/>
                <w:sz w:val="24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t xml:space="preserve">Policy and Administration Issues                    </w:t>
            </w:r>
          </w:p>
          <w:p w14:paraId="429FAC7C" w14:textId="55111F99" w:rsidR="00C2516B" w:rsidRPr="001F04F9" w:rsidRDefault="00C2516B" w:rsidP="00C2516B">
            <w:pPr>
              <w:pStyle w:val="ListParagraph"/>
              <w:numPr>
                <w:ilvl w:val="0"/>
                <w:numId w:val="25"/>
              </w:numPr>
              <w:tabs>
                <w:tab w:val="left" w:pos="195"/>
                <w:tab w:val="left" w:pos="555"/>
                <w:tab w:val="left" w:pos="5052"/>
              </w:tabs>
              <w:rPr>
                <w:rFonts w:ascii="Arial" w:hAnsi="Arial" w:cs="Arial"/>
                <w:sz w:val="32"/>
                <w:szCs w:val="16"/>
              </w:rPr>
            </w:pPr>
            <w:r w:rsidRPr="00F762D7">
              <w:rPr>
                <w:rFonts w:ascii="Arial" w:hAnsi="Arial" w:cs="Arial"/>
                <w:sz w:val="24"/>
                <w:szCs w:val="16"/>
              </w:rPr>
              <w:t>Deloitte Presentation</w:t>
            </w:r>
            <w:r>
              <w:rPr>
                <w:rFonts w:ascii="Arial" w:hAnsi="Arial" w:cs="Arial"/>
                <w:sz w:val="24"/>
                <w:szCs w:val="16"/>
              </w:rPr>
              <w:t xml:space="preserve">        </w:t>
            </w:r>
            <w:r w:rsidR="001F04F9">
              <w:rPr>
                <w:rFonts w:ascii="Arial" w:hAnsi="Arial" w:cs="Arial"/>
                <w:sz w:val="24"/>
                <w:szCs w:val="16"/>
              </w:rPr>
              <w:t xml:space="preserve">                             </w:t>
            </w:r>
          </w:p>
        </w:tc>
        <w:tc>
          <w:tcPr>
            <w:tcW w:w="2993" w:type="dxa"/>
            <w:tcBorders>
              <w:top w:val="double" w:sz="6" w:space="0" w:color="5F5F5F"/>
              <w:bottom w:val="double" w:sz="6" w:space="0" w:color="5F5F5F"/>
            </w:tcBorders>
          </w:tcPr>
          <w:p w14:paraId="6CBE956E" w14:textId="77777777" w:rsidR="001F04F9" w:rsidRDefault="001F04F9" w:rsidP="00C2516B">
            <w:pPr>
              <w:tabs>
                <w:tab w:val="left" w:pos="195"/>
                <w:tab w:val="left" w:pos="555"/>
                <w:tab w:val="left" w:pos="5052"/>
              </w:tabs>
              <w:rPr>
                <w:rFonts w:ascii="Arial" w:hAnsi="Arial" w:cs="Arial"/>
                <w:sz w:val="24"/>
              </w:rPr>
            </w:pPr>
          </w:p>
          <w:p w14:paraId="1129FC26" w14:textId="5A31D130" w:rsidR="00C2516B" w:rsidRDefault="00C2516B" w:rsidP="00C2516B">
            <w:pPr>
              <w:tabs>
                <w:tab w:val="left" w:pos="195"/>
                <w:tab w:val="left" w:pos="555"/>
                <w:tab w:val="left" w:pos="5052"/>
              </w:tabs>
              <w:rPr>
                <w:rFonts w:ascii="Arial" w:hAnsi="Arial" w:cs="Arial"/>
                <w:sz w:val="24"/>
              </w:rPr>
            </w:pPr>
            <w:r w:rsidRPr="001F04F9">
              <w:rPr>
                <w:rFonts w:ascii="Arial" w:hAnsi="Arial" w:cs="Arial"/>
                <w:szCs w:val="16"/>
              </w:rPr>
              <w:t xml:space="preserve"> </w:t>
            </w:r>
          </w:p>
        </w:tc>
      </w:tr>
      <w:tr w:rsidR="00C2516B" w:rsidRPr="00DF6DA8" w14:paraId="52EEF496" w14:textId="12BAE7B1" w:rsidTr="001F04F9">
        <w:trPr>
          <w:trHeight w:val="398"/>
        </w:trPr>
        <w:tc>
          <w:tcPr>
            <w:tcW w:w="1440" w:type="dxa"/>
            <w:tcBorders>
              <w:top w:val="double" w:sz="6" w:space="0" w:color="5F5F5F"/>
              <w:bottom w:val="double" w:sz="6" w:space="0" w:color="5F5F5F"/>
            </w:tcBorders>
          </w:tcPr>
          <w:p w14:paraId="430DAE6D" w14:textId="74195DC2" w:rsidR="00C2516B" w:rsidRDefault="00C2516B" w:rsidP="00C2516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10:30</w:t>
            </w:r>
            <w:r w:rsidRPr="008260F4">
              <w:rPr>
                <w:rFonts w:ascii="Arial" w:hAnsi="Arial" w:cs="Arial"/>
                <w:b/>
                <w:sz w:val="24"/>
              </w:rPr>
              <w:t xml:space="preserve"> a.m.</w:t>
            </w:r>
          </w:p>
        </w:tc>
        <w:tc>
          <w:tcPr>
            <w:tcW w:w="540" w:type="dxa"/>
            <w:tcBorders>
              <w:top w:val="double" w:sz="6" w:space="0" w:color="5F5F5F"/>
            </w:tcBorders>
          </w:tcPr>
          <w:p w14:paraId="7EE963A3" w14:textId="77777777" w:rsidR="00C2516B" w:rsidRPr="00BD27CC" w:rsidRDefault="00C2516B" w:rsidP="00C2516B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020" w:type="dxa"/>
            <w:tcBorders>
              <w:top w:val="double" w:sz="6" w:space="0" w:color="5F5F5F"/>
            </w:tcBorders>
          </w:tcPr>
          <w:p w14:paraId="5AA04E76" w14:textId="74EA3E13" w:rsidR="00C2516B" w:rsidRPr="00FC3A86" w:rsidRDefault="00C2516B" w:rsidP="001F04F9">
            <w:pPr>
              <w:tabs>
                <w:tab w:val="left" w:pos="195"/>
                <w:tab w:val="left" w:pos="555"/>
                <w:tab w:val="left" w:pos="5052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6. Guidelines Study Group Update                        </w:t>
            </w:r>
          </w:p>
        </w:tc>
        <w:tc>
          <w:tcPr>
            <w:tcW w:w="2993" w:type="dxa"/>
            <w:tcBorders>
              <w:top w:val="double" w:sz="6" w:space="0" w:color="5F5F5F"/>
            </w:tcBorders>
          </w:tcPr>
          <w:p w14:paraId="27573962" w14:textId="4432FCEC" w:rsidR="00C2516B" w:rsidRDefault="00C2516B" w:rsidP="00C2516B">
            <w:pPr>
              <w:tabs>
                <w:tab w:val="left" w:pos="195"/>
                <w:tab w:val="left" w:pos="555"/>
                <w:tab w:val="left" w:pos="5052"/>
              </w:tabs>
              <w:rPr>
                <w:rFonts w:ascii="Arial" w:hAnsi="Arial" w:cs="Arial"/>
                <w:b/>
                <w:sz w:val="24"/>
              </w:rPr>
            </w:pPr>
          </w:p>
        </w:tc>
      </w:tr>
      <w:tr w:rsidR="00C2516B" w:rsidRPr="00DF6DA8" w14:paraId="4DB92F67" w14:textId="58413466" w:rsidTr="001F04F9">
        <w:trPr>
          <w:trHeight w:val="413"/>
        </w:trPr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1A6ABC77" w14:textId="2526D25A" w:rsidR="00C2516B" w:rsidRDefault="00C2516B" w:rsidP="00C251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11:00</w:t>
            </w:r>
            <w:r w:rsidRPr="005F18B3">
              <w:rPr>
                <w:rFonts w:ascii="Arial" w:hAnsi="Arial" w:cs="Arial"/>
                <w:b/>
                <w:sz w:val="24"/>
              </w:rPr>
              <w:t xml:space="preserve"> a.m.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0BCCD5CC" w14:textId="77777777" w:rsidR="00C2516B" w:rsidRPr="00DF6DA8" w:rsidRDefault="00C2516B" w:rsidP="00C2516B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020" w:type="dxa"/>
            <w:tcBorders>
              <w:top w:val="double" w:sz="4" w:space="0" w:color="auto"/>
              <w:bottom w:val="double" w:sz="4" w:space="0" w:color="auto"/>
            </w:tcBorders>
          </w:tcPr>
          <w:p w14:paraId="4C32A38D" w14:textId="3F30B1C5" w:rsidR="00C2516B" w:rsidRPr="00F762D7" w:rsidRDefault="00C2516B" w:rsidP="001F04F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7</w:t>
            </w:r>
            <w:r w:rsidRPr="00496C41">
              <w:rPr>
                <w:rFonts w:ascii="Arial" w:hAnsi="Arial" w:cs="Arial"/>
                <w:b/>
                <w:sz w:val="24"/>
              </w:rPr>
              <w:t xml:space="preserve">. Strategic Planning </w:t>
            </w:r>
            <w:r>
              <w:rPr>
                <w:rFonts w:ascii="Arial" w:hAnsi="Arial" w:cs="Arial"/>
                <w:b/>
                <w:sz w:val="24"/>
              </w:rPr>
              <w:t xml:space="preserve">Update                                 </w:t>
            </w:r>
          </w:p>
        </w:tc>
        <w:tc>
          <w:tcPr>
            <w:tcW w:w="2993" w:type="dxa"/>
            <w:tcBorders>
              <w:top w:val="double" w:sz="4" w:space="0" w:color="auto"/>
              <w:bottom w:val="double" w:sz="4" w:space="0" w:color="auto"/>
            </w:tcBorders>
          </w:tcPr>
          <w:p w14:paraId="5884180D" w14:textId="731DC572" w:rsidR="00C2516B" w:rsidRDefault="00C2516B" w:rsidP="00C2516B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C2516B" w:rsidRPr="00DF6DA8" w14:paraId="34B69836" w14:textId="5E9B933F" w:rsidTr="001F04F9">
        <w:trPr>
          <w:trHeight w:val="908"/>
        </w:trPr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2E433420" w14:textId="23B57926" w:rsidR="00C2516B" w:rsidRDefault="00C2516B" w:rsidP="00C2516B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11:30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  <w:p w14:paraId="6333839E" w14:textId="77777777" w:rsidR="00C2516B" w:rsidRDefault="00C2516B" w:rsidP="00C2516B"/>
          <w:p w14:paraId="545C5609" w14:textId="7D628492" w:rsidR="00C2516B" w:rsidRPr="005C482D" w:rsidRDefault="00C2516B" w:rsidP="00C2516B"/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755D8C61" w14:textId="66598114" w:rsidR="00C2516B" w:rsidRPr="00DF6DA8" w:rsidRDefault="00C2516B" w:rsidP="00C2516B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020" w:type="dxa"/>
            <w:tcBorders>
              <w:top w:val="double" w:sz="4" w:space="0" w:color="auto"/>
              <w:bottom w:val="double" w:sz="4" w:space="0" w:color="auto"/>
            </w:tcBorders>
          </w:tcPr>
          <w:p w14:paraId="02D88166" w14:textId="3A66E7E1" w:rsidR="00C2516B" w:rsidRDefault="00C2516B" w:rsidP="00C2516B">
            <w:pPr>
              <w:pStyle w:val="Heading2"/>
              <w:tabs>
                <w:tab w:val="left" w:pos="195"/>
                <w:tab w:val="left" w:pos="555"/>
              </w:tabs>
              <w:ind w:left="19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8. Operational Updates                                             </w:t>
            </w:r>
          </w:p>
          <w:p w14:paraId="46E8C959" w14:textId="63F37AD2" w:rsidR="00C2516B" w:rsidRDefault="00C2516B" w:rsidP="00C2516B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</w:rPr>
            </w:pPr>
            <w:r w:rsidRPr="008260F4">
              <w:rPr>
                <w:rFonts w:ascii="Arial" w:hAnsi="Arial" w:cs="Arial"/>
                <w:sz w:val="24"/>
              </w:rPr>
              <w:t xml:space="preserve">2015 Group Insurance Board Strategic </w:t>
            </w:r>
            <w:r>
              <w:rPr>
                <w:rFonts w:ascii="Arial" w:hAnsi="Arial" w:cs="Arial"/>
                <w:sz w:val="24"/>
              </w:rPr>
              <w:t xml:space="preserve">            </w:t>
            </w:r>
          </w:p>
          <w:p w14:paraId="20DF61C5" w14:textId="220465D5" w:rsidR="00C2516B" w:rsidRPr="00D7744A" w:rsidRDefault="00C2516B" w:rsidP="00C2516B">
            <w:pPr>
              <w:pStyle w:val="ListParagraph"/>
              <w:rPr>
                <w:rFonts w:ascii="Arial" w:hAnsi="Arial" w:cs="Arial"/>
                <w:sz w:val="24"/>
              </w:rPr>
            </w:pPr>
            <w:r w:rsidRPr="008260F4">
              <w:rPr>
                <w:rFonts w:ascii="Arial" w:hAnsi="Arial" w:cs="Arial"/>
                <w:sz w:val="24"/>
              </w:rPr>
              <w:t xml:space="preserve">Planning </w:t>
            </w:r>
            <w:r w:rsidRPr="000B6EB5">
              <w:rPr>
                <w:rFonts w:ascii="Arial" w:hAnsi="Arial" w:cs="Arial"/>
                <w:sz w:val="24"/>
              </w:rPr>
              <w:t>Workgroup Meeting Dates</w:t>
            </w:r>
          </w:p>
        </w:tc>
        <w:tc>
          <w:tcPr>
            <w:tcW w:w="2993" w:type="dxa"/>
            <w:tcBorders>
              <w:top w:val="double" w:sz="4" w:space="0" w:color="auto"/>
              <w:bottom w:val="double" w:sz="4" w:space="0" w:color="auto"/>
            </w:tcBorders>
          </w:tcPr>
          <w:p w14:paraId="41B01807" w14:textId="77777777" w:rsidR="001F04F9" w:rsidRDefault="001F04F9" w:rsidP="001F04F9">
            <w:pPr>
              <w:pStyle w:val="Heading2"/>
              <w:tabs>
                <w:tab w:val="left" w:pos="195"/>
                <w:tab w:val="left" w:pos="555"/>
              </w:tabs>
              <w:rPr>
                <w:rFonts w:ascii="Arial" w:hAnsi="Arial" w:cs="Arial"/>
                <w:sz w:val="24"/>
                <w:szCs w:val="23"/>
              </w:rPr>
            </w:pPr>
          </w:p>
          <w:p w14:paraId="116CC0A4" w14:textId="582C8CD7" w:rsidR="00C2516B" w:rsidRPr="001F04F9" w:rsidRDefault="00C2516B" w:rsidP="001F04F9">
            <w:pPr>
              <w:pStyle w:val="Heading2"/>
              <w:tabs>
                <w:tab w:val="left" w:pos="195"/>
                <w:tab w:val="left" w:pos="555"/>
              </w:tabs>
              <w:rPr>
                <w:rFonts w:ascii="Arial" w:hAnsi="Arial" w:cs="Arial"/>
                <w:b w:val="0"/>
                <w:sz w:val="24"/>
              </w:rPr>
            </w:pPr>
          </w:p>
        </w:tc>
      </w:tr>
      <w:tr w:rsidR="00C2516B" w:rsidRPr="00DF6DA8" w14:paraId="6C284EDD" w14:textId="14270482" w:rsidTr="001F04F9">
        <w:trPr>
          <w:trHeight w:val="341"/>
        </w:trPr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69908B34" w14:textId="5674AD93" w:rsidR="00C2516B" w:rsidRPr="00496C41" w:rsidRDefault="00C2516B" w:rsidP="00C2516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11:35 a</w:t>
            </w:r>
            <w:r w:rsidRPr="00496C41">
              <w:rPr>
                <w:rFonts w:ascii="Arial" w:hAnsi="Arial" w:cs="Arial"/>
                <w:b/>
                <w:sz w:val="24"/>
              </w:rPr>
              <w:t>.m.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693938DB" w14:textId="77777777" w:rsidR="00C2516B" w:rsidRDefault="00C2516B" w:rsidP="00C2516B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7020" w:type="dxa"/>
            <w:tcBorders>
              <w:top w:val="double" w:sz="4" w:space="0" w:color="auto"/>
              <w:bottom w:val="double" w:sz="4" w:space="0" w:color="auto"/>
            </w:tcBorders>
          </w:tcPr>
          <w:p w14:paraId="53472A22" w14:textId="10407312" w:rsidR="00C2516B" w:rsidRDefault="00C2516B" w:rsidP="00C2516B">
            <w:pPr>
              <w:pStyle w:val="Heading2"/>
              <w:tabs>
                <w:tab w:val="left" w:pos="195"/>
                <w:tab w:val="left" w:pos="555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 xml:space="preserve">   </w:t>
            </w:r>
            <w:r w:rsidRPr="000849EA">
              <w:rPr>
                <w:rFonts w:ascii="Arial" w:hAnsi="Arial" w:cs="Arial"/>
                <w:sz w:val="24"/>
              </w:rPr>
              <w:t>9</w:t>
            </w:r>
            <w:r>
              <w:rPr>
                <w:rFonts w:ascii="Arial" w:hAnsi="Arial" w:cs="Arial"/>
                <w:sz w:val="24"/>
              </w:rPr>
              <w:t>. Future Items for Discussion</w:t>
            </w:r>
          </w:p>
        </w:tc>
        <w:tc>
          <w:tcPr>
            <w:tcW w:w="2993" w:type="dxa"/>
            <w:tcBorders>
              <w:top w:val="double" w:sz="4" w:space="0" w:color="auto"/>
              <w:bottom w:val="double" w:sz="4" w:space="0" w:color="auto"/>
            </w:tcBorders>
          </w:tcPr>
          <w:p w14:paraId="37E4BA28" w14:textId="77777777" w:rsidR="00C2516B" w:rsidRDefault="00C2516B" w:rsidP="00C2516B">
            <w:pPr>
              <w:pStyle w:val="Heading2"/>
              <w:tabs>
                <w:tab w:val="left" w:pos="195"/>
                <w:tab w:val="left" w:pos="555"/>
              </w:tabs>
              <w:rPr>
                <w:rFonts w:ascii="Arial" w:hAnsi="Arial" w:cs="Arial"/>
                <w:b w:val="0"/>
                <w:sz w:val="24"/>
              </w:rPr>
            </w:pPr>
          </w:p>
        </w:tc>
      </w:tr>
      <w:tr w:rsidR="00C2516B" w:rsidRPr="00DF6DA8" w14:paraId="65440E4B" w14:textId="5CC65C95" w:rsidTr="006032EE">
        <w:trPr>
          <w:trHeight w:val="296"/>
        </w:trPr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</w:tcPr>
          <w:p w14:paraId="3E539AFF" w14:textId="158AE3F3" w:rsidR="00C2516B" w:rsidRDefault="00C2516B" w:rsidP="00C2516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11:40 a.m.</w:t>
            </w: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14:paraId="286E0F11" w14:textId="11C160CF" w:rsidR="00C2516B" w:rsidRDefault="00C2516B" w:rsidP="00C2516B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2ABAC4E" wp14:editId="4EFE14A3">
                  <wp:extent cx="205740" cy="114300"/>
                  <wp:effectExtent l="19050" t="0" r="3810" b="0"/>
                  <wp:docPr id="7" name="Picture 7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double" w:sz="4" w:space="0" w:color="auto"/>
              <w:bottom w:val="double" w:sz="4" w:space="0" w:color="auto"/>
            </w:tcBorders>
          </w:tcPr>
          <w:p w14:paraId="2144BE45" w14:textId="5F2ACE87" w:rsidR="00C2516B" w:rsidRDefault="00C2516B" w:rsidP="00C2516B">
            <w:pPr>
              <w:pStyle w:val="Heading2"/>
              <w:tabs>
                <w:tab w:val="left" w:pos="195"/>
                <w:tab w:val="left" w:pos="555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10. </w:t>
            </w:r>
            <w:r w:rsidRPr="005823B1">
              <w:rPr>
                <w:rFonts w:ascii="Arial" w:hAnsi="Arial" w:cs="Arial"/>
                <w:sz w:val="24"/>
              </w:rPr>
              <w:t>Adjournment</w:t>
            </w:r>
          </w:p>
        </w:tc>
        <w:tc>
          <w:tcPr>
            <w:tcW w:w="2993" w:type="dxa"/>
            <w:tcBorders>
              <w:top w:val="double" w:sz="4" w:space="0" w:color="auto"/>
              <w:bottom w:val="double" w:sz="4" w:space="0" w:color="auto"/>
            </w:tcBorders>
          </w:tcPr>
          <w:p w14:paraId="40DAA7FB" w14:textId="77777777" w:rsidR="00C2516B" w:rsidRDefault="00C2516B" w:rsidP="00C2516B">
            <w:pPr>
              <w:pStyle w:val="Heading2"/>
              <w:tabs>
                <w:tab w:val="left" w:pos="195"/>
                <w:tab w:val="left" w:pos="555"/>
              </w:tabs>
              <w:rPr>
                <w:rFonts w:ascii="Arial" w:hAnsi="Arial" w:cs="Arial"/>
                <w:sz w:val="24"/>
              </w:rPr>
            </w:pPr>
          </w:p>
        </w:tc>
      </w:tr>
    </w:tbl>
    <w:p w14:paraId="5BFA1AB2" w14:textId="24552D70" w:rsidR="003C6772" w:rsidRPr="00216260" w:rsidRDefault="003C6772" w:rsidP="00807E68">
      <w:pPr>
        <w:pStyle w:val="Heading2"/>
        <w:rPr>
          <w:rFonts w:ascii="Arial" w:hAnsi="Arial" w:cs="Arial"/>
          <w:b w:val="0"/>
          <w:i/>
          <w:sz w:val="8"/>
          <w:szCs w:val="16"/>
        </w:rPr>
      </w:pPr>
    </w:p>
    <w:p w14:paraId="24DEF8A8" w14:textId="77777777" w:rsidR="00466E5A" w:rsidRPr="000968A6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16"/>
          <w:szCs w:val="16"/>
        </w:rPr>
      </w:pPr>
      <w:r w:rsidRPr="000968A6">
        <w:rPr>
          <w:rFonts w:ascii="Arial" w:hAnsi="Arial" w:cs="Arial"/>
          <w:b w:val="0"/>
          <w:i/>
          <w:sz w:val="16"/>
          <w:szCs w:val="16"/>
        </w:rPr>
        <w:t>Times</w:t>
      </w:r>
      <w:r w:rsidR="00BD27CC" w:rsidRPr="000968A6">
        <w:rPr>
          <w:rFonts w:ascii="Arial" w:hAnsi="Arial" w:cs="Arial"/>
          <w:b w:val="0"/>
          <w:i/>
          <w:sz w:val="16"/>
          <w:szCs w:val="16"/>
        </w:rPr>
        <w:t xml:space="preserve"> shown are estimates only.</w:t>
      </w:r>
    </w:p>
    <w:p w14:paraId="18F5FE47" w14:textId="77777777" w:rsidR="00822F8C" w:rsidRDefault="00466E5A" w:rsidP="00216260">
      <w:pPr>
        <w:pStyle w:val="Heading2"/>
        <w:jc w:val="center"/>
        <w:rPr>
          <w:rFonts w:ascii="Arial" w:hAnsi="Arial" w:cs="Arial"/>
          <w:b w:val="0"/>
          <w:i/>
          <w:sz w:val="16"/>
          <w:szCs w:val="16"/>
        </w:rPr>
      </w:pPr>
      <w:r w:rsidRPr="000968A6">
        <w:rPr>
          <w:rFonts w:ascii="Arial" w:hAnsi="Arial" w:cs="Arial"/>
          <w:b w:val="0"/>
          <w:i/>
          <w:sz w:val="16"/>
          <w:szCs w:val="16"/>
        </w:rPr>
        <w:t>Please note items may be taken in order other than listed.</w:t>
      </w:r>
    </w:p>
    <w:p w14:paraId="3028BAF1" w14:textId="77777777" w:rsidR="00216260" w:rsidRPr="00216260" w:rsidRDefault="00216260" w:rsidP="00216260">
      <w:pPr>
        <w:rPr>
          <w:sz w:val="16"/>
          <w:szCs w:val="16"/>
        </w:rPr>
      </w:pPr>
    </w:p>
    <w:p w14:paraId="25987E87" w14:textId="77777777" w:rsidR="00466E5A" w:rsidRPr="00E60671" w:rsidRDefault="00D72FA8" w:rsidP="000968A6">
      <w:pPr>
        <w:tabs>
          <w:tab w:val="left" w:pos="900"/>
        </w:tabs>
        <w:ind w:left="900" w:hanging="900"/>
        <w:jc w:val="center"/>
        <w:rPr>
          <w:b/>
          <w:sz w:val="16"/>
          <w:szCs w:val="22"/>
        </w:rPr>
      </w:pPr>
      <w:r w:rsidRPr="00E60671">
        <w:rPr>
          <w:rFonts w:ascii="Arial" w:hAnsi="Arial" w:cs="Arial"/>
          <w:b/>
          <w:sz w:val="18"/>
        </w:rPr>
        <w:t>NOTE:</w:t>
      </w:r>
      <w:r w:rsidR="0086075C" w:rsidRPr="00E60671">
        <w:rPr>
          <w:rFonts w:ascii="Arial" w:hAnsi="Arial" w:cs="Arial"/>
          <w:b/>
          <w:sz w:val="18"/>
        </w:rPr>
        <w:tab/>
      </w:r>
      <w:r w:rsidRPr="00E60671">
        <w:rPr>
          <w:rFonts w:ascii="Arial" w:hAnsi="Arial" w:cs="Arial"/>
          <w:b/>
          <w:sz w:val="16"/>
          <w:szCs w:val="22"/>
        </w:rPr>
        <w:t>A quorum of the Group Insurance Board (GIB) may be</w:t>
      </w:r>
      <w:r w:rsidR="0086075C" w:rsidRPr="00E60671">
        <w:rPr>
          <w:rFonts w:ascii="Arial" w:hAnsi="Arial" w:cs="Arial"/>
          <w:b/>
          <w:sz w:val="16"/>
          <w:szCs w:val="22"/>
        </w:rPr>
        <w:t xml:space="preserve"> in attendance at the Strategic Pl</w:t>
      </w:r>
      <w:r w:rsidRPr="00E60671">
        <w:rPr>
          <w:rFonts w:ascii="Arial" w:hAnsi="Arial" w:cs="Arial"/>
          <w:b/>
          <w:sz w:val="16"/>
          <w:szCs w:val="22"/>
        </w:rPr>
        <w:t>anning Workgroup meeting.</w:t>
      </w:r>
    </w:p>
    <w:sectPr w:rsidR="00466E5A" w:rsidRPr="00E60671" w:rsidSect="00D7744A">
      <w:footerReference w:type="default" r:id="rId10"/>
      <w:pgSz w:w="12240" w:h="15840" w:code="1"/>
      <w:pgMar w:top="720" w:right="720" w:bottom="720" w:left="720" w:header="720" w:footer="0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CE4CC" w14:textId="77777777" w:rsidR="001E273D" w:rsidRDefault="001E273D" w:rsidP="007E1971">
      <w:r>
        <w:separator/>
      </w:r>
    </w:p>
  </w:endnote>
  <w:endnote w:type="continuationSeparator" w:id="0">
    <w:p w14:paraId="61953F31" w14:textId="77777777" w:rsidR="001E273D" w:rsidRDefault="001E273D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40A00" w14:textId="1180C2D0" w:rsidR="001E273D" w:rsidRPr="00DF6DA8" w:rsidRDefault="001E273D" w:rsidP="00D7744A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http://etf.wi.gov/boards/agendas_gib.htm.</w:t>
    </w:r>
  </w:p>
  <w:p w14:paraId="073075D9" w14:textId="77777777" w:rsidR="001E273D" w:rsidRPr="00DF6DA8" w:rsidRDefault="001E273D" w:rsidP="007E1971">
    <w:pPr>
      <w:jc w:val="center"/>
      <w:rPr>
        <w:rFonts w:ascii="Arial" w:hAnsi="Arial" w:cs="Arial"/>
        <w:b/>
        <w:sz w:val="16"/>
        <w:szCs w:val="16"/>
      </w:rPr>
    </w:pPr>
  </w:p>
  <w:p w14:paraId="6925C31F" w14:textId="77777777" w:rsidR="001E273D" w:rsidRPr="00DF6DA8" w:rsidRDefault="001E273D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14:paraId="68BB6C6D" w14:textId="77777777" w:rsidR="001E273D" w:rsidRPr="00DF6DA8" w:rsidRDefault="001E273D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14:paraId="793B8E93" w14:textId="77777777" w:rsidR="001E273D" w:rsidRPr="00DF6DA8" w:rsidRDefault="001E273D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14:paraId="7CD99CB4" w14:textId="77777777" w:rsidR="001E273D" w:rsidRPr="007E20D7" w:rsidRDefault="001E273D" w:rsidP="007E1971">
    <w:pPr>
      <w:pStyle w:val="Footer"/>
    </w:pPr>
  </w:p>
  <w:p w14:paraId="435D969B" w14:textId="77777777" w:rsidR="001E273D" w:rsidRDefault="001E273D">
    <w:pPr>
      <w:pStyle w:val="Footer"/>
    </w:pPr>
  </w:p>
  <w:p w14:paraId="7867A3D4" w14:textId="77777777" w:rsidR="001E273D" w:rsidRDefault="001E27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B175D" w14:textId="77777777" w:rsidR="001E273D" w:rsidRDefault="001E273D" w:rsidP="007E1971">
      <w:r>
        <w:separator/>
      </w:r>
    </w:p>
  </w:footnote>
  <w:footnote w:type="continuationSeparator" w:id="0">
    <w:p w14:paraId="1D6531D6" w14:textId="77777777" w:rsidR="001E273D" w:rsidRDefault="001E273D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14C7679"/>
    <w:multiLevelType w:val="hybridMultilevel"/>
    <w:tmpl w:val="739819C0"/>
    <w:lvl w:ilvl="0" w:tplc="635EAC9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16695"/>
    <w:multiLevelType w:val="hybridMultilevel"/>
    <w:tmpl w:val="7A7AFEA0"/>
    <w:lvl w:ilvl="0" w:tplc="D3C60D24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57D77"/>
    <w:multiLevelType w:val="hybridMultilevel"/>
    <w:tmpl w:val="022A82C8"/>
    <w:lvl w:ilvl="0" w:tplc="CBBEE7DC">
      <w:start w:val="1"/>
      <w:numFmt w:val="upperLetter"/>
      <w:lvlText w:val="%1."/>
      <w:lvlJc w:val="left"/>
      <w:pPr>
        <w:ind w:left="91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0">
    <w:nsid w:val="1B610197"/>
    <w:multiLevelType w:val="hybridMultilevel"/>
    <w:tmpl w:val="EC46C558"/>
    <w:lvl w:ilvl="0" w:tplc="3822DB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0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C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E7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C0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D696A59"/>
    <w:multiLevelType w:val="hybridMultilevel"/>
    <w:tmpl w:val="43625CBC"/>
    <w:lvl w:ilvl="0" w:tplc="04090015">
      <w:start w:val="1"/>
      <w:numFmt w:val="upperLetter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2">
    <w:nsid w:val="1FEA072D"/>
    <w:multiLevelType w:val="hybridMultilevel"/>
    <w:tmpl w:val="D7A8F2CC"/>
    <w:lvl w:ilvl="0" w:tplc="19AC4D52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>
    <w:nsid w:val="20A2188B"/>
    <w:multiLevelType w:val="hybridMultilevel"/>
    <w:tmpl w:val="D96E0E58"/>
    <w:lvl w:ilvl="0" w:tplc="868878C4">
      <w:start w:val="1"/>
      <w:numFmt w:val="decimal"/>
      <w:lvlText w:val="%1."/>
      <w:lvlJc w:val="left"/>
      <w:pPr>
        <w:ind w:left="555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A90DF5"/>
    <w:multiLevelType w:val="hybridMultilevel"/>
    <w:tmpl w:val="4D88EBC8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8">
    <w:nsid w:val="29AC717D"/>
    <w:multiLevelType w:val="hybridMultilevel"/>
    <w:tmpl w:val="C560A538"/>
    <w:lvl w:ilvl="0" w:tplc="223E202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>
    <w:nsid w:val="2C520B3A"/>
    <w:multiLevelType w:val="hybridMultilevel"/>
    <w:tmpl w:val="DE3C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E082C"/>
    <w:multiLevelType w:val="hybridMultilevel"/>
    <w:tmpl w:val="79EA6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D2581"/>
    <w:multiLevelType w:val="hybridMultilevel"/>
    <w:tmpl w:val="F9140C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54294B"/>
    <w:multiLevelType w:val="hybridMultilevel"/>
    <w:tmpl w:val="A04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7F425E"/>
    <w:multiLevelType w:val="hybridMultilevel"/>
    <w:tmpl w:val="B1E4070E"/>
    <w:lvl w:ilvl="0" w:tplc="0278160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96510"/>
    <w:multiLevelType w:val="hybridMultilevel"/>
    <w:tmpl w:val="EA0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621D1F"/>
    <w:multiLevelType w:val="hybridMultilevel"/>
    <w:tmpl w:val="AE3CABB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7B21D93"/>
    <w:multiLevelType w:val="hybridMultilevel"/>
    <w:tmpl w:val="9CE8EB1C"/>
    <w:lvl w:ilvl="0" w:tplc="5922F03A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C3C3C"/>
    <w:multiLevelType w:val="hybridMultilevel"/>
    <w:tmpl w:val="CE344F92"/>
    <w:lvl w:ilvl="0" w:tplc="F1E6AA68">
      <w:start w:val="1"/>
      <w:numFmt w:val="upperLetter"/>
      <w:lvlText w:val="%1."/>
      <w:lvlJc w:val="left"/>
      <w:pPr>
        <w:ind w:left="879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30">
    <w:nsid w:val="71FE72B0"/>
    <w:multiLevelType w:val="hybridMultilevel"/>
    <w:tmpl w:val="5142CE02"/>
    <w:lvl w:ilvl="0" w:tplc="B464E74A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422681"/>
    <w:multiLevelType w:val="hybridMultilevel"/>
    <w:tmpl w:val="36DAA028"/>
    <w:lvl w:ilvl="0" w:tplc="A22E5B0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610C4"/>
    <w:multiLevelType w:val="hybridMultilevel"/>
    <w:tmpl w:val="9CF26C38"/>
    <w:lvl w:ilvl="0" w:tplc="0FB4DE64">
      <w:start w:val="1"/>
      <w:numFmt w:val="upp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2F7ADD"/>
    <w:multiLevelType w:val="hybridMultilevel"/>
    <w:tmpl w:val="5FF0D1B2"/>
    <w:lvl w:ilvl="0" w:tplc="3DD0BD0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7"/>
  </w:num>
  <w:num w:numId="8">
    <w:abstractNumId w:val="23"/>
  </w:num>
  <w:num w:numId="9">
    <w:abstractNumId w:val="7"/>
  </w:num>
  <w:num w:numId="10">
    <w:abstractNumId w:val="6"/>
  </w:num>
  <w:num w:numId="11">
    <w:abstractNumId w:val="22"/>
  </w:num>
  <w:num w:numId="12">
    <w:abstractNumId w:val="34"/>
  </w:num>
  <w:num w:numId="13">
    <w:abstractNumId w:val="13"/>
  </w:num>
  <w:num w:numId="14">
    <w:abstractNumId w:val="16"/>
  </w:num>
  <w:num w:numId="15">
    <w:abstractNumId w:val="24"/>
  </w:num>
  <w:num w:numId="16">
    <w:abstractNumId w:val="26"/>
  </w:num>
  <w:num w:numId="17">
    <w:abstractNumId w:val="10"/>
  </w:num>
  <w:num w:numId="18">
    <w:abstractNumId w:val="20"/>
  </w:num>
  <w:num w:numId="19">
    <w:abstractNumId w:val="19"/>
  </w:num>
  <w:num w:numId="20">
    <w:abstractNumId w:val="29"/>
  </w:num>
  <w:num w:numId="21">
    <w:abstractNumId w:val="12"/>
  </w:num>
  <w:num w:numId="22">
    <w:abstractNumId w:val="9"/>
  </w:num>
  <w:num w:numId="23">
    <w:abstractNumId w:val="14"/>
  </w:num>
  <w:num w:numId="24">
    <w:abstractNumId w:val="11"/>
  </w:num>
  <w:num w:numId="25">
    <w:abstractNumId w:val="32"/>
  </w:num>
  <w:num w:numId="26">
    <w:abstractNumId w:val="8"/>
  </w:num>
  <w:num w:numId="27">
    <w:abstractNumId w:val="27"/>
  </w:num>
  <w:num w:numId="28">
    <w:abstractNumId w:val="25"/>
  </w:num>
  <w:num w:numId="29">
    <w:abstractNumId w:val="21"/>
  </w:num>
  <w:num w:numId="30">
    <w:abstractNumId w:val="28"/>
  </w:num>
  <w:num w:numId="31">
    <w:abstractNumId w:val="30"/>
  </w:num>
  <w:num w:numId="32">
    <w:abstractNumId w:val="31"/>
  </w:num>
  <w:num w:numId="33">
    <w:abstractNumId w:val="5"/>
  </w:num>
  <w:num w:numId="34">
    <w:abstractNumId w:val="3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187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0"/>
    <w:rsid w:val="0002009C"/>
    <w:rsid w:val="00032D65"/>
    <w:rsid w:val="0003545A"/>
    <w:rsid w:val="0003619D"/>
    <w:rsid w:val="000513A3"/>
    <w:rsid w:val="00054CAE"/>
    <w:rsid w:val="000560F1"/>
    <w:rsid w:val="00056128"/>
    <w:rsid w:val="00061BB9"/>
    <w:rsid w:val="000737A2"/>
    <w:rsid w:val="000746F7"/>
    <w:rsid w:val="000849EA"/>
    <w:rsid w:val="000905AC"/>
    <w:rsid w:val="000926FC"/>
    <w:rsid w:val="000968A6"/>
    <w:rsid w:val="000B0CD0"/>
    <w:rsid w:val="000B3ABB"/>
    <w:rsid w:val="000B6EB5"/>
    <w:rsid w:val="000C5537"/>
    <w:rsid w:val="000D73E5"/>
    <w:rsid w:val="000E66D2"/>
    <w:rsid w:val="000F60AD"/>
    <w:rsid w:val="00101819"/>
    <w:rsid w:val="0011080C"/>
    <w:rsid w:val="00120741"/>
    <w:rsid w:val="00123B88"/>
    <w:rsid w:val="00126963"/>
    <w:rsid w:val="00133456"/>
    <w:rsid w:val="00145AF2"/>
    <w:rsid w:val="00150BCB"/>
    <w:rsid w:val="00151DB7"/>
    <w:rsid w:val="00157B72"/>
    <w:rsid w:val="00163D9E"/>
    <w:rsid w:val="00177960"/>
    <w:rsid w:val="00185CD0"/>
    <w:rsid w:val="00192ECB"/>
    <w:rsid w:val="001A6756"/>
    <w:rsid w:val="001A78A7"/>
    <w:rsid w:val="001D3595"/>
    <w:rsid w:val="001E267D"/>
    <w:rsid w:val="001E273D"/>
    <w:rsid w:val="001F04F9"/>
    <w:rsid w:val="0020255E"/>
    <w:rsid w:val="00215963"/>
    <w:rsid w:val="00215FB1"/>
    <w:rsid w:val="00216260"/>
    <w:rsid w:val="002208B9"/>
    <w:rsid w:val="0023182A"/>
    <w:rsid w:val="00255CA1"/>
    <w:rsid w:val="00266303"/>
    <w:rsid w:val="002739FA"/>
    <w:rsid w:val="00284D1B"/>
    <w:rsid w:val="002A6DA9"/>
    <w:rsid w:val="002B0E60"/>
    <w:rsid w:val="002F2ED5"/>
    <w:rsid w:val="003141A9"/>
    <w:rsid w:val="003306DE"/>
    <w:rsid w:val="003365EC"/>
    <w:rsid w:val="00337C47"/>
    <w:rsid w:val="003509EC"/>
    <w:rsid w:val="0036461E"/>
    <w:rsid w:val="003672FE"/>
    <w:rsid w:val="00375CF1"/>
    <w:rsid w:val="0039022B"/>
    <w:rsid w:val="00395CC7"/>
    <w:rsid w:val="003A2D3C"/>
    <w:rsid w:val="003C392F"/>
    <w:rsid w:val="003C6772"/>
    <w:rsid w:val="003C7264"/>
    <w:rsid w:val="003C7AAD"/>
    <w:rsid w:val="003E3438"/>
    <w:rsid w:val="003F1260"/>
    <w:rsid w:val="003F5EBD"/>
    <w:rsid w:val="00415E8C"/>
    <w:rsid w:val="00417B7E"/>
    <w:rsid w:val="00430307"/>
    <w:rsid w:val="00443DCB"/>
    <w:rsid w:val="00445F36"/>
    <w:rsid w:val="0046294B"/>
    <w:rsid w:val="004661B4"/>
    <w:rsid w:val="00466E5A"/>
    <w:rsid w:val="00496C41"/>
    <w:rsid w:val="00497672"/>
    <w:rsid w:val="004A22AA"/>
    <w:rsid w:val="004A336D"/>
    <w:rsid w:val="004B07CF"/>
    <w:rsid w:val="004B493F"/>
    <w:rsid w:val="004C21F1"/>
    <w:rsid w:val="004D2CB5"/>
    <w:rsid w:val="004D41DF"/>
    <w:rsid w:val="004F46C8"/>
    <w:rsid w:val="004F524C"/>
    <w:rsid w:val="004F6CAA"/>
    <w:rsid w:val="00513EFE"/>
    <w:rsid w:val="0052086F"/>
    <w:rsid w:val="00532834"/>
    <w:rsid w:val="00537C4F"/>
    <w:rsid w:val="0055002B"/>
    <w:rsid w:val="005613F6"/>
    <w:rsid w:val="00570702"/>
    <w:rsid w:val="00580139"/>
    <w:rsid w:val="00580F30"/>
    <w:rsid w:val="005823B1"/>
    <w:rsid w:val="00590951"/>
    <w:rsid w:val="005A0C06"/>
    <w:rsid w:val="005A33F9"/>
    <w:rsid w:val="005A5AD0"/>
    <w:rsid w:val="005A6EE3"/>
    <w:rsid w:val="005C482D"/>
    <w:rsid w:val="005D6D8E"/>
    <w:rsid w:val="005D7A5F"/>
    <w:rsid w:val="005E2B2B"/>
    <w:rsid w:val="005E6B78"/>
    <w:rsid w:val="005F18B3"/>
    <w:rsid w:val="005F7747"/>
    <w:rsid w:val="00602A0D"/>
    <w:rsid w:val="006032EE"/>
    <w:rsid w:val="006174E9"/>
    <w:rsid w:val="00625C29"/>
    <w:rsid w:val="00630ABC"/>
    <w:rsid w:val="00650617"/>
    <w:rsid w:val="006806D5"/>
    <w:rsid w:val="00686095"/>
    <w:rsid w:val="00687109"/>
    <w:rsid w:val="006911F4"/>
    <w:rsid w:val="006A031B"/>
    <w:rsid w:val="006C2F0F"/>
    <w:rsid w:val="006C6A5E"/>
    <w:rsid w:val="006D214C"/>
    <w:rsid w:val="006D40F1"/>
    <w:rsid w:val="006D568E"/>
    <w:rsid w:val="006E6ACD"/>
    <w:rsid w:val="006F70E3"/>
    <w:rsid w:val="00700AB6"/>
    <w:rsid w:val="00701BAC"/>
    <w:rsid w:val="007247EC"/>
    <w:rsid w:val="007577DF"/>
    <w:rsid w:val="00770524"/>
    <w:rsid w:val="00773839"/>
    <w:rsid w:val="00786360"/>
    <w:rsid w:val="00794D82"/>
    <w:rsid w:val="007A1F5B"/>
    <w:rsid w:val="007A40BB"/>
    <w:rsid w:val="007A6F4C"/>
    <w:rsid w:val="007C37FB"/>
    <w:rsid w:val="007C3A74"/>
    <w:rsid w:val="007C645B"/>
    <w:rsid w:val="007E11EC"/>
    <w:rsid w:val="007E1971"/>
    <w:rsid w:val="00802E70"/>
    <w:rsid w:val="008035DF"/>
    <w:rsid w:val="00803911"/>
    <w:rsid w:val="008053C6"/>
    <w:rsid w:val="00807E68"/>
    <w:rsid w:val="008120A4"/>
    <w:rsid w:val="00822F8C"/>
    <w:rsid w:val="008260F4"/>
    <w:rsid w:val="00840598"/>
    <w:rsid w:val="00842D10"/>
    <w:rsid w:val="0085621D"/>
    <w:rsid w:val="0086075C"/>
    <w:rsid w:val="008632E0"/>
    <w:rsid w:val="00871092"/>
    <w:rsid w:val="00877B43"/>
    <w:rsid w:val="0088715D"/>
    <w:rsid w:val="008A0FDF"/>
    <w:rsid w:val="008A4AF9"/>
    <w:rsid w:val="008A7E82"/>
    <w:rsid w:val="008C0275"/>
    <w:rsid w:val="008C77E1"/>
    <w:rsid w:val="008E3BFB"/>
    <w:rsid w:val="008E7EB7"/>
    <w:rsid w:val="008F3114"/>
    <w:rsid w:val="009029DC"/>
    <w:rsid w:val="00911016"/>
    <w:rsid w:val="00921EE7"/>
    <w:rsid w:val="00922749"/>
    <w:rsid w:val="00926D80"/>
    <w:rsid w:val="00937B0B"/>
    <w:rsid w:val="0094261D"/>
    <w:rsid w:val="0094618E"/>
    <w:rsid w:val="009563C9"/>
    <w:rsid w:val="009707A2"/>
    <w:rsid w:val="009818E5"/>
    <w:rsid w:val="00997094"/>
    <w:rsid w:val="009A44F7"/>
    <w:rsid w:val="009B117F"/>
    <w:rsid w:val="009B4E30"/>
    <w:rsid w:val="009B6FEB"/>
    <w:rsid w:val="009C5759"/>
    <w:rsid w:val="009C76F8"/>
    <w:rsid w:val="009D0F37"/>
    <w:rsid w:val="009D4D79"/>
    <w:rsid w:val="009D5674"/>
    <w:rsid w:val="009D6C16"/>
    <w:rsid w:val="009E766B"/>
    <w:rsid w:val="009F3117"/>
    <w:rsid w:val="00A026C1"/>
    <w:rsid w:val="00A03973"/>
    <w:rsid w:val="00A13E6A"/>
    <w:rsid w:val="00A17AF0"/>
    <w:rsid w:val="00A2060E"/>
    <w:rsid w:val="00A2325A"/>
    <w:rsid w:val="00A3476C"/>
    <w:rsid w:val="00A418D6"/>
    <w:rsid w:val="00A449E2"/>
    <w:rsid w:val="00A502B0"/>
    <w:rsid w:val="00A61A5C"/>
    <w:rsid w:val="00A63D41"/>
    <w:rsid w:val="00A67144"/>
    <w:rsid w:val="00A678B7"/>
    <w:rsid w:val="00A92CBB"/>
    <w:rsid w:val="00AA2DE7"/>
    <w:rsid w:val="00AA6C81"/>
    <w:rsid w:val="00AB7F63"/>
    <w:rsid w:val="00AC08D9"/>
    <w:rsid w:val="00AF28B5"/>
    <w:rsid w:val="00B0061A"/>
    <w:rsid w:val="00B1229F"/>
    <w:rsid w:val="00B30A9C"/>
    <w:rsid w:val="00B45F4D"/>
    <w:rsid w:val="00B56BF7"/>
    <w:rsid w:val="00B75E35"/>
    <w:rsid w:val="00B80D0A"/>
    <w:rsid w:val="00B85332"/>
    <w:rsid w:val="00B97B7B"/>
    <w:rsid w:val="00BC0B5D"/>
    <w:rsid w:val="00BC0EF3"/>
    <w:rsid w:val="00BC3365"/>
    <w:rsid w:val="00BD27CC"/>
    <w:rsid w:val="00BD352C"/>
    <w:rsid w:val="00BE3137"/>
    <w:rsid w:val="00BF5BDF"/>
    <w:rsid w:val="00C0248F"/>
    <w:rsid w:val="00C2516B"/>
    <w:rsid w:val="00C26604"/>
    <w:rsid w:val="00C31CD0"/>
    <w:rsid w:val="00C52CA3"/>
    <w:rsid w:val="00C56DA7"/>
    <w:rsid w:val="00C777CF"/>
    <w:rsid w:val="00C95CD6"/>
    <w:rsid w:val="00CB4893"/>
    <w:rsid w:val="00CC0B21"/>
    <w:rsid w:val="00CC35E5"/>
    <w:rsid w:val="00CD440E"/>
    <w:rsid w:val="00CD6E2B"/>
    <w:rsid w:val="00CD74A1"/>
    <w:rsid w:val="00CF3740"/>
    <w:rsid w:val="00CF4E67"/>
    <w:rsid w:val="00D01D49"/>
    <w:rsid w:val="00D10713"/>
    <w:rsid w:val="00D13BA2"/>
    <w:rsid w:val="00D268A5"/>
    <w:rsid w:val="00D31788"/>
    <w:rsid w:val="00D32DE3"/>
    <w:rsid w:val="00D42B80"/>
    <w:rsid w:val="00D45BC3"/>
    <w:rsid w:val="00D4789E"/>
    <w:rsid w:val="00D52487"/>
    <w:rsid w:val="00D5398A"/>
    <w:rsid w:val="00D56C0C"/>
    <w:rsid w:val="00D646A2"/>
    <w:rsid w:val="00D72FA8"/>
    <w:rsid w:val="00D73FA2"/>
    <w:rsid w:val="00D7744A"/>
    <w:rsid w:val="00D868B9"/>
    <w:rsid w:val="00DA00D5"/>
    <w:rsid w:val="00DA11BD"/>
    <w:rsid w:val="00DC2B7D"/>
    <w:rsid w:val="00DD0053"/>
    <w:rsid w:val="00DD32D7"/>
    <w:rsid w:val="00DD5196"/>
    <w:rsid w:val="00DF530E"/>
    <w:rsid w:val="00DF6DA8"/>
    <w:rsid w:val="00E345DA"/>
    <w:rsid w:val="00E36CE6"/>
    <w:rsid w:val="00E4155F"/>
    <w:rsid w:val="00E4448C"/>
    <w:rsid w:val="00E456E4"/>
    <w:rsid w:val="00E60671"/>
    <w:rsid w:val="00E6559B"/>
    <w:rsid w:val="00E7243F"/>
    <w:rsid w:val="00E74DDF"/>
    <w:rsid w:val="00E8332D"/>
    <w:rsid w:val="00E85E75"/>
    <w:rsid w:val="00E97F51"/>
    <w:rsid w:val="00EA40C8"/>
    <w:rsid w:val="00EC0CEF"/>
    <w:rsid w:val="00EC23E9"/>
    <w:rsid w:val="00ED149A"/>
    <w:rsid w:val="00EE0035"/>
    <w:rsid w:val="00F06910"/>
    <w:rsid w:val="00F13E48"/>
    <w:rsid w:val="00F21D68"/>
    <w:rsid w:val="00F41FBF"/>
    <w:rsid w:val="00F50430"/>
    <w:rsid w:val="00F762D7"/>
    <w:rsid w:val="00F8457E"/>
    <w:rsid w:val="00FA29C3"/>
    <w:rsid w:val="00FA2CF3"/>
    <w:rsid w:val="00FB11EC"/>
    <w:rsid w:val="00FB5290"/>
    <w:rsid w:val="00FB5E04"/>
    <w:rsid w:val="00FB5E92"/>
    <w:rsid w:val="00FB7550"/>
    <w:rsid w:val="00FC3A86"/>
    <w:rsid w:val="00FE656D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591B45"/>
  <w15:docId w15:val="{1CF055E4-2777-4D5D-878E-E10D86E2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B30A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0A9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0A9C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B30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0A9C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D7744A"/>
    <w:rPr>
      <w:rFonts w:ascii="Tahoma" w:hAnsi="Tahoma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9806A-AB3D-4669-A884-84FA3D16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</TotalTime>
  <Pages>1</Pages>
  <Words>161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Etes, Sherry A</cp:lastModifiedBy>
  <cp:revision>2</cp:revision>
  <cp:lastPrinted>2014-03-10T14:01:00Z</cp:lastPrinted>
  <dcterms:created xsi:type="dcterms:W3CDTF">2014-03-12T17:04:00Z</dcterms:created>
  <dcterms:modified xsi:type="dcterms:W3CDTF">2014-03-12T17:04:00Z</dcterms:modified>
</cp:coreProperties>
</file>