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D2D07" w14:textId="1BB2D77A" w:rsidR="0080634F" w:rsidRDefault="0080634F"/>
    <w:p w14:paraId="75E3F825" w14:textId="77777777" w:rsidR="00AE3B15" w:rsidRDefault="00AE3B15" w:rsidP="00F3347F">
      <w:pPr>
        <w:rPr>
          <w:b/>
          <w:bCs/>
          <w:sz w:val="24"/>
          <w:szCs w:val="24"/>
          <w:u w:val="single"/>
        </w:rPr>
      </w:pPr>
    </w:p>
    <w:p w14:paraId="6EE9B33F" w14:textId="7BFB61CD" w:rsidR="00F3347F" w:rsidRDefault="00806200" w:rsidP="00F3347F">
      <w:pPr>
        <w:rPr>
          <w:b/>
          <w:bCs/>
          <w:sz w:val="24"/>
          <w:szCs w:val="24"/>
          <w:u w:val="single"/>
        </w:rPr>
      </w:pPr>
      <w:r w:rsidRPr="00806200">
        <w:rPr>
          <w:b/>
          <w:bCs/>
          <w:sz w:val="24"/>
          <w:szCs w:val="24"/>
          <w:u w:val="single"/>
        </w:rPr>
        <w:t xml:space="preserve">May </w:t>
      </w:r>
      <w:r w:rsidR="00B44DAB" w:rsidRPr="00806200">
        <w:rPr>
          <w:b/>
          <w:bCs/>
          <w:sz w:val="24"/>
          <w:szCs w:val="24"/>
          <w:u w:val="single"/>
        </w:rPr>
        <w:t xml:space="preserve">Employer Sponsored Activity: </w:t>
      </w:r>
      <w:r w:rsidRPr="00806200">
        <w:rPr>
          <w:b/>
          <w:bCs/>
          <w:sz w:val="24"/>
          <w:szCs w:val="24"/>
          <w:u w:val="single"/>
        </w:rPr>
        <w:t>Friends of Wisconsin State Parks Explore Challenge</w:t>
      </w:r>
      <w:bookmarkStart w:id="0" w:name="_Hlk62737534"/>
    </w:p>
    <w:p w14:paraId="3A3505CE" w14:textId="31CAA8C9" w:rsidR="00F3347F" w:rsidRDefault="00F3347F" w:rsidP="00F3347F">
      <w:r>
        <w:t>This month’s challenge is encouraging everyone to get out and explore our wonderful state parks. The Friends of Wisconsin State Parks have developed a fun event that will challenge visitors to explore the Wisconsin properties in new and fun ways to increase healthy habits, connect with family and friends, and help serve the community.</w:t>
      </w:r>
    </w:p>
    <w:p w14:paraId="38EDB3A8" w14:textId="75779D93" w:rsidR="00124C5A" w:rsidRDefault="00124C5A" w:rsidP="00F3347F">
      <w:r>
        <w:t>There are several activities to choose from like hiking, camping, fishing, paddling, photography, and volunteering to help clean the parks. Please go to the site to see all the challenges listed (</w:t>
      </w:r>
      <w:r w:rsidR="00AE3B15">
        <w:t>link</w:t>
      </w:r>
      <w:r>
        <w:t xml:space="preserve"> below under resources</w:t>
      </w:r>
      <w:r w:rsidR="00AE3B15">
        <w:t>)</w:t>
      </w:r>
      <w:r>
        <w:t>. There is no fee associated with the challenge except for a vehicle admission sticker.  Plan to complete it with family members, friends, coworkers or just some alone time outdoors.</w:t>
      </w:r>
    </w:p>
    <w:p w14:paraId="16F55E07" w14:textId="1CCBD508" w:rsidR="00F3347F" w:rsidRPr="0000154E" w:rsidRDefault="00F3347F" w:rsidP="00F3347F">
      <w:r>
        <w:t>The challenge has started and runs through September 22, 2021. Participants need to complete at least one of the challenges in order to get credit for the Employ Sponsored Activity. Register on the site</w:t>
      </w:r>
      <w:r w:rsidR="00AE3B15">
        <w:t xml:space="preserve"> and</w:t>
      </w:r>
      <w:r>
        <w:t xml:space="preserve"> download the logbook. When you complete a challenge, log it and email </w:t>
      </w:r>
      <w:r w:rsidR="00AE3B15">
        <w:t xml:space="preserve">a picture of </w:t>
      </w:r>
      <w:r>
        <w:t xml:space="preserve">the logbook to </w:t>
      </w:r>
      <w:r w:rsidRPr="0000154E">
        <w:rPr>
          <w:highlight w:val="yellow"/>
        </w:rPr>
        <w:t>_________</w:t>
      </w:r>
      <w:r w:rsidR="00124C5A" w:rsidRPr="0000154E">
        <w:rPr>
          <w:highlight w:val="yellow"/>
        </w:rPr>
        <w:t>.</w:t>
      </w:r>
      <w:r w:rsidR="00124C5A" w:rsidRPr="0000154E">
        <w:t xml:space="preserve"> </w:t>
      </w:r>
    </w:p>
    <w:p w14:paraId="2EF6DBD7" w14:textId="1526262B" w:rsidR="00B44DAB" w:rsidRDefault="0000154E" w:rsidP="00B44DAB">
      <w:r w:rsidRPr="0000154E">
        <w:t>Want to learn more about the Friends of Wisconsin State Parks Explore Challenge? T</w:t>
      </w:r>
      <w:r w:rsidR="00124C5A" w:rsidRPr="0000154E">
        <w:t>une in</w:t>
      </w:r>
      <w:r w:rsidR="005E6298">
        <w:t xml:space="preserve"> to Well Wisconsin Radio on Tuesday, May 25</w:t>
      </w:r>
      <w:r w:rsidR="005E6298" w:rsidRPr="005E6298">
        <w:rPr>
          <w:vertAlign w:val="superscript"/>
        </w:rPr>
        <w:t>th</w:t>
      </w:r>
      <w:r w:rsidR="005E6298">
        <w:t xml:space="preserve"> from Noon-12:30. Host Morgan </w:t>
      </w:r>
      <w:r w:rsidR="00124C5A" w:rsidRPr="0000154E">
        <w:t>Meinen</w:t>
      </w:r>
      <w:r w:rsidR="005E6298">
        <w:t xml:space="preserve"> </w:t>
      </w:r>
      <w:r w:rsidR="00124C5A" w:rsidRPr="0000154E">
        <w:t xml:space="preserve">will be interviewing </w:t>
      </w:r>
      <w:r w:rsidRPr="0000154E">
        <w:t xml:space="preserve">Mike </w:t>
      </w:r>
      <w:proofErr w:type="spellStart"/>
      <w:r w:rsidRPr="0000154E">
        <w:t>McFadzen</w:t>
      </w:r>
      <w:proofErr w:type="spellEnd"/>
      <w:r w:rsidRPr="0000154E">
        <w:t xml:space="preserve"> and </w:t>
      </w:r>
      <w:r w:rsidRPr="0000154E">
        <w:t xml:space="preserve">Randall </w:t>
      </w:r>
      <w:proofErr w:type="spellStart"/>
      <w:r w:rsidRPr="0000154E">
        <w:t>Paske</w:t>
      </w:r>
      <w:proofErr w:type="spellEnd"/>
      <w:r w:rsidRPr="0000154E">
        <w:rPr>
          <w:b/>
          <w:bCs/>
        </w:rPr>
        <w:t xml:space="preserve"> </w:t>
      </w:r>
      <w:r w:rsidR="00124C5A" w:rsidRPr="0000154E">
        <w:t>from the Friends of Wisconsin State Parks</w:t>
      </w:r>
      <w:r>
        <w:t>.</w:t>
      </w:r>
      <w:r w:rsidR="00124C5A" w:rsidRPr="0000154E">
        <w:t xml:space="preserve"> </w:t>
      </w:r>
      <w:bookmarkEnd w:id="0"/>
    </w:p>
    <w:p w14:paraId="30D59A20" w14:textId="679F67F4" w:rsidR="0000154E" w:rsidRDefault="00003D08" w:rsidP="00B44DAB">
      <w:hyperlink r:id="rId7" w:history="1">
        <w:r w:rsidRPr="00003D08">
          <w:rPr>
            <w:rStyle w:val="Hyperlink"/>
          </w:rPr>
          <w:t>Register here</w:t>
        </w:r>
      </w:hyperlink>
      <w:r>
        <w:t xml:space="preserve"> or </w:t>
      </w:r>
      <w:r w:rsidR="0000154E">
        <w:t xml:space="preserve">available </w:t>
      </w:r>
      <w:hyperlink r:id="rId8" w:history="1">
        <w:r w:rsidR="0000154E" w:rsidRPr="005E6298">
          <w:rPr>
            <w:rStyle w:val="Hyperlink"/>
          </w:rPr>
          <w:t>on demand</w:t>
        </w:r>
      </w:hyperlink>
      <w:r w:rsidR="0000154E">
        <w:t xml:space="preserve"> after </w:t>
      </w:r>
      <w:r w:rsidR="005E6298">
        <w:t xml:space="preserve">the </w:t>
      </w:r>
      <w:r w:rsidR="0000154E">
        <w:t xml:space="preserve">live air date. </w:t>
      </w:r>
    </w:p>
    <w:p w14:paraId="4F5CA524" w14:textId="4602FEF2" w:rsidR="00B44DAB" w:rsidRDefault="00B44DAB" w:rsidP="00B44DAB">
      <w:r>
        <w:t xml:space="preserve">Resources: </w:t>
      </w:r>
    </w:p>
    <w:p w14:paraId="08E11949" w14:textId="45B39B40" w:rsidR="00953AC3" w:rsidRDefault="00003D08" w:rsidP="00B44DAB">
      <w:hyperlink r:id="rId9" w:history="1">
        <w:r w:rsidR="00953AC3" w:rsidRPr="00853A9B">
          <w:rPr>
            <w:rStyle w:val="Hyperlink"/>
          </w:rPr>
          <w:t>https://sites.google.com/view/wisconsin-friends-</w:t>
        </w:r>
      </w:hyperlink>
    </w:p>
    <w:p w14:paraId="1FC5EF9C" w14:textId="6D1788D9" w:rsidR="00953AC3" w:rsidRDefault="00003D08" w:rsidP="00B44DAB">
      <w:hyperlink r:id="rId10" w:history="1">
        <w:r w:rsidR="00AE3B15" w:rsidRPr="00853A9B">
          <w:rPr>
            <w:rStyle w:val="Hyperlink"/>
          </w:rPr>
          <w:t>https://www.webmd.com/balance/ss/slideshow-health-benefits-nature</w:t>
        </w:r>
      </w:hyperlink>
    </w:p>
    <w:p w14:paraId="5B411C05" w14:textId="3E93AE81" w:rsidR="000B22EB" w:rsidRDefault="000B22EB" w:rsidP="00F267BC">
      <w:pPr>
        <w:pStyle w:val="ListParagraph"/>
      </w:pPr>
    </w:p>
    <w:p w14:paraId="429A726A" w14:textId="77777777" w:rsidR="00953AC3" w:rsidRDefault="00953AC3" w:rsidP="00F267BC">
      <w:pPr>
        <w:pStyle w:val="ListParagraph"/>
      </w:pPr>
    </w:p>
    <w:p w14:paraId="22971417" w14:textId="18EA7E24" w:rsidR="00F267BC" w:rsidRDefault="00F267BC" w:rsidP="00F267BC">
      <w:pPr>
        <w:pStyle w:val="ListParagraph"/>
      </w:pPr>
    </w:p>
    <w:p w14:paraId="76F5DF00" w14:textId="77777777" w:rsidR="00F267BC" w:rsidRDefault="00F267BC" w:rsidP="00F267BC">
      <w:pPr>
        <w:pStyle w:val="ListParagraph"/>
      </w:pPr>
    </w:p>
    <w:sectPr w:rsidR="00F267BC">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B2794" w14:textId="77777777" w:rsidR="00B44DAB" w:rsidRDefault="00B44DAB" w:rsidP="00B44DAB">
      <w:pPr>
        <w:spacing w:after="0" w:line="240" w:lineRule="auto"/>
      </w:pPr>
      <w:r>
        <w:separator/>
      </w:r>
    </w:p>
  </w:endnote>
  <w:endnote w:type="continuationSeparator" w:id="0">
    <w:p w14:paraId="145AC872" w14:textId="77777777" w:rsidR="00B44DAB" w:rsidRDefault="00B44DAB" w:rsidP="00B44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BA50A" w14:textId="77777777" w:rsidR="00F267BC" w:rsidRDefault="00F26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ACAED" w14:textId="77777777" w:rsidR="00B44DAB" w:rsidRDefault="00B44DAB" w:rsidP="00B44DAB">
      <w:pPr>
        <w:spacing w:after="0" w:line="240" w:lineRule="auto"/>
      </w:pPr>
      <w:r>
        <w:separator/>
      </w:r>
    </w:p>
  </w:footnote>
  <w:footnote w:type="continuationSeparator" w:id="0">
    <w:p w14:paraId="0A8B1874" w14:textId="77777777" w:rsidR="00B44DAB" w:rsidRDefault="00B44DAB" w:rsidP="00B44D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67ACD" w14:textId="21F840E2" w:rsidR="00B44DAB" w:rsidRDefault="00806200">
    <w:pPr>
      <w:pStyle w:val="Header"/>
    </w:pPr>
    <w:r>
      <w:rPr>
        <w:noProof/>
      </w:rPr>
      <w:drawing>
        <wp:inline distT="0" distB="0" distL="0" distR="0" wp14:anchorId="606B0847" wp14:editId="6C7B6D48">
          <wp:extent cx="6050280" cy="26479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0280" cy="2647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E66AA2"/>
    <w:multiLevelType w:val="hybridMultilevel"/>
    <w:tmpl w:val="40AEC22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4ED62584"/>
    <w:multiLevelType w:val="hybridMultilevel"/>
    <w:tmpl w:val="E8E0A1B6"/>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 w15:restartNumberingAfterBreak="0">
    <w:nsid w:val="78B4730B"/>
    <w:multiLevelType w:val="hybridMultilevel"/>
    <w:tmpl w:val="906E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DAB"/>
    <w:rsid w:val="0000154E"/>
    <w:rsid w:val="00003D08"/>
    <w:rsid w:val="000576C9"/>
    <w:rsid w:val="000B22EB"/>
    <w:rsid w:val="00124C5A"/>
    <w:rsid w:val="00193C45"/>
    <w:rsid w:val="003551BC"/>
    <w:rsid w:val="005E6298"/>
    <w:rsid w:val="006E642C"/>
    <w:rsid w:val="007A148E"/>
    <w:rsid w:val="007F151F"/>
    <w:rsid w:val="00806200"/>
    <w:rsid w:val="0080634F"/>
    <w:rsid w:val="0084581E"/>
    <w:rsid w:val="009318B1"/>
    <w:rsid w:val="00953AC3"/>
    <w:rsid w:val="00A644FB"/>
    <w:rsid w:val="00AE3B15"/>
    <w:rsid w:val="00B44DAB"/>
    <w:rsid w:val="00F23EEB"/>
    <w:rsid w:val="00F267BC"/>
    <w:rsid w:val="00F33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48F890"/>
  <w15:chartTrackingRefBased/>
  <w15:docId w15:val="{1A17815F-2048-4C41-AAF1-3DE4CCB3C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015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link w:val="Heading5Char"/>
    <w:uiPriority w:val="9"/>
    <w:qFormat/>
    <w:rsid w:val="00F267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F267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D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DAB"/>
    <w:rPr>
      <w:rFonts w:ascii="Segoe UI" w:hAnsi="Segoe UI" w:cs="Segoe UI"/>
      <w:sz w:val="18"/>
      <w:szCs w:val="18"/>
    </w:rPr>
  </w:style>
  <w:style w:type="character" w:styleId="Hyperlink">
    <w:name w:val="Hyperlink"/>
    <w:basedOn w:val="DefaultParagraphFont"/>
    <w:uiPriority w:val="99"/>
    <w:unhideWhenUsed/>
    <w:rsid w:val="00B44DAB"/>
    <w:rPr>
      <w:color w:val="0563C1" w:themeColor="hyperlink"/>
      <w:u w:val="single"/>
    </w:rPr>
  </w:style>
  <w:style w:type="paragraph" w:styleId="ListParagraph">
    <w:name w:val="List Paragraph"/>
    <w:basedOn w:val="Normal"/>
    <w:uiPriority w:val="34"/>
    <w:qFormat/>
    <w:rsid w:val="00B44DAB"/>
    <w:pPr>
      <w:ind w:left="720"/>
      <w:contextualSpacing/>
    </w:pPr>
  </w:style>
  <w:style w:type="paragraph" w:styleId="Header">
    <w:name w:val="header"/>
    <w:basedOn w:val="Normal"/>
    <w:link w:val="HeaderChar"/>
    <w:uiPriority w:val="99"/>
    <w:unhideWhenUsed/>
    <w:rsid w:val="00B44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DAB"/>
  </w:style>
  <w:style w:type="paragraph" w:styleId="Footer">
    <w:name w:val="footer"/>
    <w:basedOn w:val="Normal"/>
    <w:link w:val="FooterChar"/>
    <w:uiPriority w:val="99"/>
    <w:unhideWhenUsed/>
    <w:rsid w:val="00B44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DAB"/>
  </w:style>
  <w:style w:type="character" w:styleId="UnresolvedMention">
    <w:name w:val="Unresolved Mention"/>
    <w:basedOn w:val="DefaultParagraphFont"/>
    <w:uiPriority w:val="99"/>
    <w:semiHidden/>
    <w:unhideWhenUsed/>
    <w:rsid w:val="00B44DAB"/>
    <w:rPr>
      <w:color w:val="605E5C"/>
      <w:shd w:val="clear" w:color="auto" w:fill="E1DFDD"/>
    </w:rPr>
  </w:style>
  <w:style w:type="character" w:customStyle="1" w:styleId="Heading5Char">
    <w:name w:val="Heading 5 Char"/>
    <w:basedOn w:val="DefaultParagraphFont"/>
    <w:link w:val="Heading5"/>
    <w:uiPriority w:val="9"/>
    <w:rsid w:val="00F267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F267BC"/>
    <w:rPr>
      <w:rFonts w:ascii="Times New Roman" w:eastAsia="Times New Roman" w:hAnsi="Times New Roman" w:cs="Times New Roman"/>
      <w:b/>
      <w:bCs/>
      <w:sz w:val="15"/>
      <w:szCs w:val="15"/>
    </w:rPr>
  </w:style>
  <w:style w:type="character" w:customStyle="1" w:styleId="Heading3Char">
    <w:name w:val="Heading 3 Char"/>
    <w:basedOn w:val="DefaultParagraphFont"/>
    <w:link w:val="Heading3"/>
    <w:uiPriority w:val="9"/>
    <w:semiHidden/>
    <w:rsid w:val="0000154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394714">
      <w:bodyDiv w:val="1"/>
      <w:marLeft w:val="0"/>
      <w:marRight w:val="0"/>
      <w:marTop w:val="0"/>
      <w:marBottom w:val="0"/>
      <w:divBdr>
        <w:top w:val="none" w:sz="0" w:space="0" w:color="auto"/>
        <w:left w:val="none" w:sz="0" w:space="0" w:color="auto"/>
        <w:bottom w:val="none" w:sz="0" w:space="0" w:color="auto"/>
        <w:right w:val="none" w:sz="0" w:space="0" w:color="auto"/>
      </w:divBdr>
    </w:div>
    <w:div w:id="897399299">
      <w:bodyDiv w:val="1"/>
      <w:marLeft w:val="0"/>
      <w:marRight w:val="0"/>
      <w:marTop w:val="0"/>
      <w:marBottom w:val="0"/>
      <w:divBdr>
        <w:top w:val="none" w:sz="0" w:space="0" w:color="auto"/>
        <w:left w:val="none" w:sz="0" w:space="0" w:color="auto"/>
        <w:bottom w:val="none" w:sz="0" w:space="0" w:color="auto"/>
        <w:right w:val="none" w:sz="0" w:space="0" w:color="auto"/>
      </w:divBdr>
    </w:div>
    <w:div w:id="134474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tostage.com/channel/wellwisconsinradi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ebinar.ringcentral.com/webinar/register/WN_gjQq6M6STay8JOzIpQEPiQ"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webmd.com/balance/ss/slideshow-health-benefits-nature" TargetMode="External"/><Relationship Id="rId4" Type="http://schemas.openxmlformats.org/officeDocument/2006/relationships/webSettings" Target="webSettings.xml"/><Relationship Id="rId9" Type="http://schemas.openxmlformats.org/officeDocument/2006/relationships/hyperlink" Target="https://sites.google.com/view/wisconsin-friend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285</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Meinen, Morgan</dc:creator>
  <cp:keywords/>
  <dc:description/>
  <cp:lastModifiedBy>Meinen, Morgan</cp:lastModifiedBy>
  <cp:revision>2</cp:revision>
  <dcterms:created xsi:type="dcterms:W3CDTF">2021-04-20T17:31:00Z</dcterms:created>
  <dcterms:modified xsi:type="dcterms:W3CDTF">2021-04-20T17:31:00Z</dcterms:modified>
</cp:coreProperties>
</file>