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D2D07" w14:textId="1BB2D77A" w:rsidR="0080634F" w:rsidRDefault="0080634F"/>
    <w:p w14:paraId="61C2F01C" w14:textId="3715CF0E" w:rsidR="00B44DAB" w:rsidRPr="00B44DAB" w:rsidRDefault="0084581E" w:rsidP="00B44DAB">
      <w:pPr>
        <w:rPr>
          <w:b/>
          <w:bCs/>
          <w:sz w:val="28"/>
          <w:szCs w:val="28"/>
          <w:u w:val="single"/>
        </w:rPr>
      </w:pPr>
      <w:r>
        <w:rPr>
          <w:b/>
          <w:bCs/>
          <w:sz w:val="28"/>
          <w:szCs w:val="28"/>
          <w:u w:val="single"/>
        </w:rPr>
        <w:t>February</w:t>
      </w:r>
      <w:r w:rsidR="00B44DAB" w:rsidRPr="00B44DAB">
        <w:rPr>
          <w:b/>
          <w:bCs/>
          <w:sz w:val="28"/>
          <w:szCs w:val="28"/>
          <w:u w:val="single"/>
        </w:rPr>
        <w:t xml:space="preserve"> Employer Sponsored Activity</w:t>
      </w:r>
      <w:r w:rsidR="00B44DAB">
        <w:rPr>
          <w:b/>
          <w:bCs/>
          <w:sz w:val="28"/>
          <w:szCs w:val="28"/>
          <w:u w:val="single"/>
        </w:rPr>
        <w:t xml:space="preserve">: </w:t>
      </w:r>
      <w:r>
        <w:rPr>
          <w:b/>
          <w:bCs/>
          <w:sz w:val="28"/>
          <w:szCs w:val="28"/>
          <w:u w:val="single"/>
        </w:rPr>
        <w:t>Kindness Bingo</w:t>
      </w:r>
    </w:p>
    <w:p w14:paraId="4C52CC5B" w14:textId="74EE8A24" w:rsidR="007F151F" w:rsidRDefault="007F151F" w:rsidP="00B44DAB">
      <w:r>
        <w:t xml:space="preserve">February 14 – 20, 2021 is Random Acts of Kindness week. Everyone can use a little kindness, especially right now! Research has shown that there are physical benefits when we see kindness and when we share kindness. It releases oxytocin which is the “feel good” hormone and reduces our stress levels. It has the same effect on our bodies as receiving a hug. </w:t>
      </w:r>
    </w:p>
    <w:p w14:paraId="1A791A00" w14:textId="09D53062" w:rsidR="00A644FB" w:rsidRDefault="007F151F" w:rsidP="00B44DAB">
      <w:r>
        <w:t xml:space="preserve">When </w:t>
      </w:r>
      <w:r w:rsidR="00F267BC">
        <w:t xml:space="preserve">we </w:t>
      </w:r>
      <w:r w:rsidR="00A644FB">
        <w:t>focus on others and share kindness with them it helps us in the following ways:</w:t>
      </w:r>
    </w:p>
    <w:p w14:paraId="7E368A59" w14:textId="6E75B8CD" w:rsidR="007F151F" w:rsidRDefault="00A644FB" w:rsidP="00A644FB">
      <w:pPr>
        <w:pStyle w:val="ListParagraph"/>
        <w:numPr>
          <w:ilvl w:val="0"/>
          <w:numId w:val="3"/>
        </w:numPr>
      </w:pPr>
      <w:r>
        <w:t>Helps take our mind off our own worries</w:t>
      </w:r>
    </w:p>
    <w:p w14:paraId="67594DB5" w14:textId="3A1D6C8E" w:rsidR="00A644FB" w:rsidRDefault="00A644FB" w:rsidP="00A644FB">
      <w:pPr>
        <w:pStyle w:val="ListParagraph"/>
        <w:numPr>
          <w:ilvl w:val="0"/>
          <w:numId w:val="3"/>
        </w:numPr>
      </w:pPr>
      <w:r>
        <w:t xml:space="preserve">Reminds us we are not alone when it comes to troubles and </w:t>
      </w:r>
      <w:r w:rsidR="00F267BC">
        <w:t>concerns</w:t>
      </w:r>
    </w:p>
    <w:p w14:paraId="6FB90E23" w14:textId="2996F3E4" w:rsidR="00A644FB" w:rsidRDefault="00A644FB" w:rsidP="00A644FB">
      <w:pPr>
        <w:pStyle w:val="ListParagraph"/>
        <w:numPr>
          <w:ilvl w:val="0"/>
          <w:numId w:val="3"/>
        </w:numPr>
      </w:pPr>
      <w:r>
        <w:t>Gives us a sense of purpose</w:t>
      </w:r>
    </w:p>
    <w:p w14:paraId="1F1732CB" w14:textId="15DA514A" w:rsidR="00A644FB" w:rsidRDefault="00A644FB" w:rsidP="00A644FB">
      <w:pPr>
        <w:pStyle w:val="ListParagraph"/>
        <w:numPr>
          <w:ilvl w:val="0"/>
          <w:numId w:val="3"/>
        </w:numPr>
      </w:pPr>
      <w:r>
        <w:t>Connects us with other</w:t>
      </w:r>
      <w:r w:rsidR="00F267BC">
        <w:t>s</w:t>
      </w:r>
      <w:r>
        <w:t xml:space="preserve"> in a meaningful way</w:t>
      </w:r>
    </w:p>
    <w:p w14:paraId="14306084" w14:textId="7BD85C3C" w:rsidR="00A644FB" w:rsidRDefault="00A644FB" w:rsidP="00A644FB"/>
    <w:p w14:paraId="0CED660C" w14:textId="51596704" w:rsidR="00A644FB" w:rsidRDefault="00A644FB" w:rsidP="00A644FB">
      <w:bookmarkStart w:id="0" w:name="_Hlk62737534"/>
      <w:r>
        <w:t xml:space="preserve">The purpose is to do random acts of kindness every day of the month except for a few days since there </w:t>
      </w:r>
      <w:r w:rsidR="003551BC">
        <w:t>are</w:t>
      </w:r>
      <w:r>
        <w:t xml:space="preserve"> only 25 bingo spots. Every day you can cross off one kindness task after you have completed it. Once you </w:t>
      </w:r>
      <w:r w:rsidR="009318B1">
        <w:t>have completed the kindness challenge and crossed off all the boxes you can</w:t>
      </w:r>
      <w:r>
        <w:t xml:space="preserve"> </w:t>
      </w:r>
      <w:r w:rsidRPr="00A644FB">
        <w:rPr>
          <w:highlight w:val="yellow"/>
        </w:rPr>
        <w:t>email ________</w:t>
      </w:r>
      <w:r w:rsidR="000B22EB">
        <w:t>with a picture of your bingo card</w:t>
      </w:r>
      <w:r>
        <w:t xml:space="preserve">. </w:t>
      </w:r>
      <w:bookmarkStart w:id="1" w:name="_GoBack"/>
      <w:bookmarkEnd w:id="1"/>
      <w:r w:rsidR="009318B1">
        <w:t xml:space="preserve">Hopefully, participating in this challenge will </w:t>
      </w:r>
      <w:r>
        <w:t xml:space="preserve">encourage you to continue and recognize acts of kindness even when there is not a bingo sheet to fill out. </w:t>
      </w:r>
    </w:p>
    <w:bookmarkEnd w:id="0"/>
    <w:p w14:paraId="2EF6DBD7" w14:textId="7EAC5C5D" w:rsidR="00B44DAB" w:rsidRDefault="00B44DAB" w:rsidP="00B44DAB"/>
    <w:p w14:paraId="4F5CA524" w14:textId="77777777" w:rsidR="00B44DAB" w:rsidRDefault="00B44DAB" w:rsidP="00B44DAB">
      <w:r>
        <w:t xml:space="preserve">Additional Resources: </w:t>
      </w:r>
    </w:p>
    <w:p w14:paraId="4B8A88B0" w14:textId="671FEC02" w:rsidR="00B44DAB" w:rsidRDefault="00B44DAB" w:rsidP="000576C9">
      <w:pPr>
        <w:pStyle w:val="ListParagraph"/>
        <w:numPr>
          <w:ilvl w:val="0"/>
          <w:numId w:val="2"/>
        </w:numPr>
      </w:pPr>
      <w:r>
        <w:t xml:space="preserve"> </w:t>
      </w:r>
      <w:hyperlink r:id="rId7" w:history="1">
        <w:r w:rsidR="00F23EEB">
          <w:rPr>
            <w:rStyle w:val="Hyperlink"/>
          </w:rPr>
          <w:t>Random Acts of Kindness</w:t>
        </w:r>
      </w:hyperlink>
    </w:p>
    <w:p w14:paraId="5B411C05" w14:textId="5C32C406" w:rsidR="000B22EB" w:rsidRDefault="000B22EB" w:rsidP="00F267BC">
      <w:pPr>
        <w:pStyle w:val="ListParagraph"/>
      </w:pPr>
    </w:p>
    <w:p w14:paraId="22971417" w14:textId="18EA7E24" w:rsidR="00F267BC" w:rsidRDefault="00F267BC" w:rsidP="00F267BC">
      <w:pPr>
        <w:pStyle w:val="ListParagraph"/>
      </w:pPr>
    </w:p>
    <w:p w14:paraId="76F5DF00" w14:textId="77777777" w:rsidR="00F267BC" w:rsidRDefault="00F267BC" w:rsidP="00F267BC">
      <w:pPr>
        <w:pStyle w:val="ListParagraph"/>
      </w:pPr>
    </w:p>
    <w:sectPr w:rsidR="00F267B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2794" w14:textId="77777777" w:rsidR="00B44DAB" w:rsidRDefault="00B44DAB" w:rsidP="00B44DAB">
      <w:pPr>
        <w:spacing w:after="0" w:line="240" w:lineRule="auto"/>
      </w:pPr>
      <w:r>
        <w:separator/>
      </w:r>
    </w:p>
  </w:endnote>
  <w:endnote w:type="continuationSeparator" w:id="0">
    <w:p w14:paraId="145AC872" w14:textId="77777777" w:rsidR="00B44DAB" w:rsidRDefault="00B44DAB" w:rsidP="00B4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32948" w14:textId="6385DAF6" w:rsidR="00F267BC" w:rsidRPr="00F267BC" w:rsidRDefault="00F267BC" w:rsidP="00F267BC">
    <w:pPr>
      <w:pStyle w:val="Heading5"/>
      <w:shd w:val="clear" w:color="auto" w:fill="F7F7F7"/>
      <w:spacing w:before="0" w:beforeAutospacing="0" w:after="150" w:afterAutospacing="0" w:line="600" w:lineRule="atLeast"/>
      <w:ind w:hanging="120"/>
      <w:rPr>
        <w:rFonts w:asciiTheme="minorHAnsi" w:hAnsiTheme="minorHAnsi" w:cs="Arial"/>
        <w:b w:val="0"/>
        <w:bCs w:val="0"/>
        <w:i/>
        <w:iCs/>
        <w:color w:val="232323"/>
        <w:spacing w:val="-15"/>
        <w:sz w:val="22"/>
        <w:szCs w:val="22"/>
      </w:rPr>
    </w:pPr>
    <w:r w:rsidRPr="00F267BC">
      <w:rPr>
        <w:rFonts w:asciiTheme="minorHAnsi" w:hAnsiTheme="minorHAnsi" w:cs="Arial"/>
        <w:b w:val="0"/>
        <w:bCs w:val="0"/>
        <w:i/>
        <w:iCs/>
        <w:color w:val="232323"/>
        <w:spacing w:val="-15"/>
        <w:sz w:val="22"/>
        <w:szCs w:val="22"/>
      </w:rPr>
      <w:t>Three things in human life are important. The first is to be kind. The second is to be kind. And the third is to be kind.”</w:t>
    </w:r>
  </w:p>
  <w:p w14:paraId="288383C1" w14:textId="77777777" w:rsidR="00F267BC" w:rsidRPr="00F267BC" w:rsidRDefault="00F267BC" w:rsidP="00F267BC">
    <w:pPr>
      <w:shd w:val="clear" w:color="auto" w:fill="F7F7F7"/>
      <w:spacing w:after="150" w:line="450" w:lineRule="atLeast"/>
      <w:outlineLvl w:val="5"/>
      <w:rPr>
        <w:rFonts w:eastAsia="Times New Roman" w:cs="Arial"/>
        <w:i/>
        <w:iCs/>
        <w:color w:val="6F6F6F"/>
        <w:spacing w:val="-15"/>
      </w:rPr>
    </w:pPr>
    <w:r w:rsidRPr="00F267BC">
      <w:rPr>
        <w:rFonts w:eastAsia="Times New Roman" w:cs="Arial"/>
        <w:i/>
        <w:iCs/>
        <w:color w:val="6F6F6F"/>
        <w:spacing w:val="-15"/>
      </w:rPr>
      <w:t>—Henry James</w:t>
    </w:r>
  </w:p>
  <w:p w14:paraId="3E5A1C83" w14:textId="7CA510E3" w:rsidR="00F267BC" w:rsidRDefault="00F267BC">
    <w:pPr>
      <w:pStyle w:val="Footer"/>
    </w:pPr>
  </w:p>
  <w:p w14:paraId="38EBA50A" w14:textId="77777777" w:rsidR="00F267BC" w:rsidRDefault="00F26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ACAED" w14:textId="77777777" w:rsidR="00B44DAB" w:rsidRDefault="00B44DAB" w:rsidP="00B44DAB">
      <w:pPr>
        <w:spacing w:after="0" w:line="240" w:lineRule="auto"/>
      </w:pPr>
      <w:r>
        <w:separator/>
      </w:r>
    </w:p>
  </w:footnote>
  <w:footnote w:type="continuationSeparator" w:id="0">
    <w:p w14:paraId="0A8B1874" w14:textId="77777777" w:rsidR="00B44DAB" w:rsidRDefault="00B44DAB" w:rsidP="00B44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7ACD" w14:textId="72EC03A4" w:rsidR="00B44DAB" w:rsidRDefault="00193C45">
    <w:pPr>
      <w:pStyle w:val="Header"/>
    </w:pPr>
    <w:r w:rsidRPr="00193C45">
      <w:rPr>
        <w:noProof/>
      </w:rPr>
      <w:drawing>
        <wp:inline distT="0" distB="0" distL="0" distR="0" wp14:anchorId="077E48BC" wp14:editId="52A3AFCE">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E66AA2"/>
    <w:multiLevelType w:val="hybridMultilevel"/>
    <w:tmpl w:val="40AEC22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4ED62584"/>
    <w:multiLevelType w:val="hybridMultilevel"/>
    <w:tmpl w:val="E8E0A1B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78B4730B"/>
    <w:multiLevelType w:val="hybridMultilevel"/>
    <w:tmpl w:val="906E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AB"/>
    <w:rsid w:val="000576C9"/>
    <w:rsid w:val="000B22EB"/>
    <w:rsid w:val="00193C45"/>
    <w:rsid w:val="003551BC"/>
    <w:rsid w:val="006E642C"/>
    <w:rsid w:val="007F151F"/>
    <w:rsid w:val="0080634F"/>
    <w:rsid w:val="0084581E"/>
    <w:rsid w:val="009318B1"/>
    <w:rsid w:val="00A644FB"/>
    <w:rsid w:val="00B44DAB"/>
    <w:rsid w:val="00F23EEB"/>
    <w:rsid w:val="00F2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48F890"/>
  <w15:chartTrackingRefBased/>
  <w15:docId w15:val="{1A17815F-2048-4C41-AAF1-3DE4CCB3C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F26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26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AB"/>
    <w:rPr>
      <w:rFonts w:ascii="Segoe UI" w:hAnsi="Segoe UI" w:cs="Segoe UI"/>
      <w:sz w:val="18"/>
      <w:szCs w:val="18"/>
    </w:rPr>
  </w:style>
  <w:style w:type="character" w:styleId="Hyperlink">
    <w:name w:val="Hyperlink"/>
    <w:basedOn w:val="DefaultParagraphFont"/>
    <w:uiPriority w:val="99"/>
    <w:unhideWhenUsed/>
    <w:rsid w:val="00B44DAB"/>
    <w:rPr>
      <w:color w:val="0563C1" w:themeColor="hyperlink"/>
      <w:u w:val="single"/>
    </w:rPr>
  </w:style>
  <w:style w:type="paragraph" w:styleId="ListParagraph">
    <w:name w:val="List Paragraph"/>
    <w:basedOn w:val="Normal"/>
    <w:uiPriority w:val="34"/>
    <w:qFormat/>
    <w:rsid w:val="00B44DAB"/>
    <w:pPr>
      <w:ind w:left="720"/>
      <w:contextualSpacing/>
    </w:pPr>
  </w:style>
  <w:style w:type="paragraph" w:styleId="Header">
    <w:name w:val="header"/>
    <w:basedOn w:val="Normal"/>
    <w:link w:val="HeaderChar"/>
    <w:uiPriority w:val="99"/>
    <w:unhideWhenUsed/>
    <w:rsid w:val="00B4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AB"/>
  </w:style>
  <w:style w:type="paragraph" w:styleId="Footer">
    <w:name w:val="footer"/>
    <w:basedOn w:val="Normal"/>
    <w:link w:val="FooterChar"/>
    <w:uiPriority w:val="99"/>
    <w:unhideWhenUsed/>
    <w:rsid w:val="00B4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AB"/>
  </w:style>
  <w:style w:type="character" w:styleId="UnresolvedMention">
    <w:name w:val="Unresolved Mention"/>
    <w:basedOn w:val="DefaultParagraphFont"/>
    <w:uiPriority w:val="99"/>
    <w:semiHidden/>
    <w:unhideWhenUsed/>
    <w:rsid w:val="00B44DAB"/>
    <w:rPr>
      <w:color w:val="605E5C"/>
      <w:shd w:val="clear" w:color="auto" w:fill="E1DFDD"/>
    </w:rPr>
  </w:style>
  <w:style w:type="character" w:customStyle="1" w:styleId="Heading5Char">
    <w:name w:val="Heading 5 Char"/>
    <w:basedOn w:val="DefaultParagraphFont"/>
    <w:link w:val="Heading5"/>
    <w:uiPriority w:val="9"/>
    <w:rsid w:val="00F26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267BC"/>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394714">
      <w:bodyDiv w:val="1"/>
      <w:marLeft w:val="0"/>
      <w:marRight w:val="0"/>
      <w:marTop w:val="0"/>
      <w:marBottom w:val="0"/>
      <w:divBdr>
        <w:top w:val="none" w:sz="0" w:space="0" w:color="auto"/>
        <w:left w:val="none" w:sz="0" w:space="0" w:color="auto"/>
        <w:bottom w:val="none" w:sz="0" w:space="0" w:color="auto"/>
        <w:right w:val="none" w:sz="0" w:space="0" w:color="auto"/>
      </w:divBdr>
    </w:div>
    <w:div w:id="89739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andomactsofkindne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Meinen, Morgan</dc:creator>
  <cp:keywords/>
  <dc:description/>
  <cp:lastModifiedBy>Mulcahey, Kristi</cp:lastModifiedBy>
  <cp:revision>6</cp:revision>
  <dcterms:created xsi:type="dcterms:W3CDTF">2021-01-28T20:31:00Z</dcterms:created>
  <dcterms:modified xsi:type="dcterms:W3CDTF">2021-01-29T19:57:00Z</dcterms:modified>
</cp:coreProperties>
</file>