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FEE1" w14:textId="5FD7FF26" w:rsidR="00AC7121" w:rsidRDefault="2AF144EF" w:rsidP="2AF144EF">
      <w:pPr>
        <w:widowControl/>
        <w:rPr>
          <w:rFonts w:ascii="Times New Roman" w:hAnsi="Times New Roman"/>
          <w:b/>
          <w:bCs/>
        </w:rPr>
      </w:pPr>
      <w:r w:rsidRPr="2AF144EF">
        <w:rPr>
          <w:rFonts w:ascii="Times New Roman" w:hAnsi="Times New Roman"/>
          <w:b/>
          <w:bCs/>
        </w:rPr>
        <w:t xml:space="preserve">POSITION </w:t>
      </w:r>
      <w:r w:rsidR="00434BDB">
        <w:rPr>
          <w:rFonts w:ascii="Times New Roman" w:hAnsi="Times New Roman"/>
          <w:b/>
          <w:bCs/>
        </w:rPr>
        <w:t>#334864</w:t>
      </w:r>
    </w:p>
    <w:p w14:paraId="1F22BBEE" w14:textId="66CF15B2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>Trust Funds Specialist - Advanced (</w:t>
      </w:r>
      <w:proofErr w:type="spellStart"/>
      <w:r>
        <w:rPr>
          <w:rFonts w:ascii="Times New Roman" w:hAnsi="Times New Roman"/>
          <w:b/>
        </w:rPr>
        <w:t>Lead</w:t>
      </w:r>
      <w:r w:rsidR="00B05993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>orker</w:t>
      </w:r>
      <w:proofErr w:type="spellEnd"/>
      <w:r>
        <w:rPr>
          <w:rFonts w:ascii="Times New Roman" w:hAnsi="Times New Roman"/>
          <w:b/>
        </w:rPr>
        <w:t>)</w:t>
      </w:r>
    </w:p>
    <w:p w14:paraId="12906A29" w14:textId="77777777" w:rsidR="0062467C" w:rsidRDefault="0062467C">
      <w:pPr>
        <w:widowControl/>
        <w:rPr>
          <w:rFonts w:ascii="Times New Roman" w:hAnsi="Times New Roman"/>
        </w:rPr>
      </w:pPr>
    </w:p>
    <w:p w14:paraId="4945726C" w14:textId="1B207DE1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>POSITION SUMMARY</w:t>
      </w:r>
      <w:r>
        <w:rPr>
          <w:rFonts w:ascii="Times New Roman" w:hAnsi="Times New Roman"/>
        </w:rPr>
        <w:tab/>
      </w:r>
    </w:p>
    <w:p w14:paraId="084376AC" w14:textId="77777777" w:rsidR="0062467C" w:rsidRDefault="0062467C">
      <w:pPr>
        <w:widowControl/>
        <w:ind w:firstLine="3600"/>
        <w:rPr>
          <w:rFonts w:ascii="Times New Roman" w:hAnsi="Times New Roman"/>
        </w:rPr>
      </w:pPr>
    </w:p>
    <w:p w14:paraId="0AD2E7DC" w14:textId="77777777" w:rsidR="00434BDB" w:rsidRDefault="2AF144EF" w:rsidP="005118E4">
      <w:pPr>
        <w:pStyle w:val="Default"/>
      </w:pPr>
      <w:r w:rsidRPr="2AF144EF">
        <w:t xml:space="preserve">Under general supervision of the Retirement Planning </w:t>
      </w:r>
      <w:r w:rsidR="007B76BF" w:rsidRPr="2AF144EF">
        <w:t xml:space="preserve">and Outreach </w:t>
      </w:r>
      <w:r w:rsidRPr="2AF144EF">
        <w:t>Section Supervisor, function as a lead</w:t>
      </w:r>
      <w:r w:rsidR="00AE0979" w:rsidRPr="2AF144EF">
        <w:t xml:space="preserve"> </w:t>
      </w:r>
      <w:r w:rsidRPr="2AF144EF">
        <w:t xml:space="preserve">worker in the </w:t>
      </w:r>
      <w:r w:rsidR="00E168FE" w:rsidRPr="2AF144EF">
        <w:t xml:space="preserve">Member Services Bureau </w:t>
      </w:r>
      <w:r w:rsidRPr="2AF144EF">
        <w:t xml:space="preserve">within the Department of Employee Trust Funds.  Complete research and analysis to determine resolution of </w:t>
      </w:r>
      <w:r w:rsidR="007B76BF" w:rsidRPr="2AF144EF">
        <w:t xml:space="preserve">highly </w:t>
      </w:r>
      <w:r w:rsidR="1BC36996" w:rsidRPr="2AF144EF">
        <w:t xml:space="preserve">technical questions and problems raised by benefit specialists, section supervisors, </w:t>
      </w:r>
      <w:proofErr w:type="gramStart"/>
      <w:r w:rsidR="1BC36996" w:rsidRPr="2AF144EF">
        <w:t>participants</w:t>
      </w:r>
      <w:proofErr w:type="gramEnd"/>
      <w:r w:rsidR="1BC36996" w:rsidRPr="2AF144EF">
        <w:t xml:space="preserve"> and other parties.  </w:t>
      </w:r>
    </w:p>
    <w:p w14:paraId="4F85353C" w14:textId="77777777" w:rsidR="00434BDB" w:rsidRDefault="00434BDB" w:rsidP="005118E4">
      <w:pPr>
        <w:pStyle w:val="Default"/>
      </w:pPr>
    </w:p>
    <w:p w14:paraId="1ABBF3C6" w14:textId="30D3C2E6" w:rsidR="005118E4" w:rsidRDefault="00434BDB" w:rsidP="00434BDB">
      <w:pPr>
        <w:pStyle w:val="Default"/>
      </w:pPr>
      <w:r>
        <w:t>This position spends a significant amount of time serving</w:t>
      </w:r>
      <w:r w:rsidR="1BC36996" w:rsidRPr="2AF144EF">
        <w:t xml:space="preserve"> as a</w:t>
      </w:r>
      <w:r w:rsidR="001166C2" w:rsidRPr="2AF144EF">
        <w:t xml:space="preserve"> subject matter</w:t>
      </w:r>
      <w:r w:rsidR="2AF144EF" w:rsidRPr="2AF144EF">
        <w:t xml:space="preserve"> expert on all plans and programs administered by the department and communicated via the bureau.  </w:t>
      </w:r>
      <w:r>
        <w:t>This position will e</w:t>
      </w:r>
      <w:r w:rsidR="2AF144EF" w:rsidRPr="2AF144EF">
        <w:t>valuate and manage the sections’ daily workload and workflow</w:t>
      </w:r>
      <w:r>
        <w:t xml:space="preserve"> and a</w:t>
      </w:r>
      <w:r w:rsidR="2AF144EF" w:rsidRPr="2AF144EF">
        <w:t>ssign work to staff, maintain appointment schedules, effectively handle priority requests and inquiries</w:t>
      </w:r>
      <w:r w:rsidR="00AD11BB">
        <w:t>, and manage the lead worker shared mailbox</w:t>
      </w:r>
      <w:r w:rsidR="2AF144EF" w:rsidRPr="2AF144EF">
        <w:t>.  Collect, maintain</w:t>
      </w:r>
      <w:r>
        <w:t>,</w:t>
      </w:r>
      <w:r w:rsidR="2AF144EF" w:rsidRPr="2AF144EF">
        <w:t xml:space="preserve"> and report workload statistics to section supervisors and bureau director.  Assess workflow and productivity and report </w:t>
      </w:r>
      <w:r w:rsidR="005A5415" w:rsidRPr="2AF144EF">
        <w:t xml:space="preserve">findings along with recommended </w:t>
      </w:r>
      <w:r w:rsidR="2AF144EF" w:rsidRPr="2AF144EF">
        <w:t xml:space="preserve">improvements/enhancements to section supervisors and bureau director. </w:t>
      </w:r>
      <w:r>
        <w:t xml:space="preserve">The position requires the ability to be organized and effectively manage and prioritize daily work. This professional-level position requires exceptional skills in oral and written communications, customer service, and interpersonal skills. Requires frequent use of computers, </w:t>
      </w:r>
      <w:proofErr w:type="gramStart"/>
      <w:r>
        <w:t>calculators</w:t>
      </w:r>
      <w:proofErr w:type="gramEnd"/>
      <w:r>
        <w:t xml:space="preserve"> and other </w:t>
      </w:r>
      <w:r w:rsidRPr="00B56887">
        <w:t>communication tools</w:t>
      </w:r>
      <w:r>
        <w:t xml:space="preserve"> along with maintain tools as benefit estimate processors and internet calculators</w:t>
      </w:r>
      <w:r w:rsidRPr="00B56887">
        <w:t xml:space="preserve">. </w:t>
      </w:r>
      <w:r w:rsidRPr="2AF144EF">
        <w:t xml:space="preserve">Provide back-up for customer service functions. Provide back-up for updating and maintaining the MSB’s numerous forms and brochures. </w:t>
      </w:r>
      <w:r w:rsidRPr="00B56887">
        <w:rPr>
          <w:sz w:val="22"/>
          <w:szCs w:val="22"/>
        </w:rPr>
        <w:t>As an employee of ETF, the incumbent will support and create a diverse and inclusive work force.</w:t>
      </w:r>
    </w:p>
    <w:p w14:paraId="1DE3E0B2" w14:textId="77777777" w:rsidR="006065DC" w:rsidRDefault="006065DC">
      <w:pPr>
        <w:widowControl/>
        <w:rPr>
          <w:rFonts w:ascii="Times New Roman" w:hAnsi="Times New Roman"/>
          <w:b/>
        </w:rPr>
      </w:pPr>
    </w:p>
    <w:p w14:paraId="74BA47EB" w14:textId="3272163B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>GOALS AND WORKER ACTIVITIES</w:t>
      </w:r>
    </w:p>
    <w:p w14:paraId="2965FD1B" w14:textId="77777777" w:rsidR="0062467C" w:rsidRDefault="0062467C">
      <w:pPr>
        <w:widowControl/>
        <w:rPr>
          <w:rFonts w:ascii="Times New Roman" w:hAnsi="Times New Roman"/>
        </w:rPr>
      </w:pPr>
    </w:p>
    <w:p w14:paraId="7F71A703" w14:textId="77777777" w:rsidR="00E0416D" w:rsidRDefault="00AC4F1F" w:rsidP="00A50D9A">
      <w:pPr>
        <w:widowControl/>
        <w:tabs>
          <w:tab w:val="left" w:pos="-1440"/>
        </w:tabs>
        <w:ind w:left="810" w:hanging="810"/>
        <w:rPr>
          <w:rFonts w:ascii="Times New Roman" w:hAnsi="Times New Roman"/>
        </w:rPr>
      </w:pPr>
      <w:r>
        <w:rPr>
          <w:rFonts w:ascii="Times New Roman" w:hAnsi="Times New Roman"/>
        </w:rPr>
        <w:t>30%</w:t>
      </w:r>
      <w:r>
        <w:rPr>
          <w:rFonts w:ascii="Times New Roman" w:hAnsi="Times New Roman"/>
        </w:rPr>
        <w:tab/>
        <w:t>GOAL A:</w:t>
      </w:r>
      <w:r>
        <w:rPr>
          <w:rFonts w:ascii="Times New Roman" w:hAnsi="Times New Roman"/>
        </w:rPr>
        <w:tab/>
        <w:t>Maintenance of internal and external communication tools and systems.</w:t>
      </w:r>
    </w:p>
    <w:p w14:paraId="46211573" w14:textId="77777777" w:rsidR="00E0416D" w:rsidRDefault="00E0416D" w:rsidP="00E0416D">
      <w:pPr>
        <w:widowControl/>
        <w:ind w:left="720"/>
        <w:rPr>
          <w:rFonts w:ascii="Times New Roman" w:hAnsi="Times New Roman"/>
        </w:rPr>
      </w:pPr>
    </w:p>
    <w:p w14:paraId="7E40C440" w14:textId="77777777" w:rsidR="00E0416D" w:rsidRDefault="00AC4F1F" w:rsidP="00E0416D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Worker</w:t>
      </w:r>
    </w:p>
    <w:p w14:paraId="15B5C589" w14:textId="77777777" w:rsidR="00E0416D" w:rsidRDefault="00AC4F1F" w:rsidP="00E0416D">
      <w:pPr>
        <w:widowControl/>
        <w:tabs>
          <w:tab w:val="left" w:pos="-1440"/>
          <w:tab w:val="left" w:pos="2160"/>
        </w:tabs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ab/>
        <w:t>A.1</w:t>
      </w:r>
      <w:r>
        <w:rPr>
          <w:rFonts w:ascii="Times New Roman" w:hAnsi="Times New Roman"/>
        </w:rPr>
        <w:tab/>
        <w:t xml:space="preserve">Act as liaison between units, </w:t>
      </w:r>
      <w:proofErr w:type="gramStart"/>
      <w:r>
        <w:rPr>
          <w:rFonts w:ascii="Times New Roman" w:hAnsi="Times New Roman"/>
        </w:rPr>
        <w:t>sections</w:t>
      </w:r>
      <w:proofErr w:type="gramEnd"/>
      <w:r>
        <w:rPr>
          <w:rFonts w:ascii="Times New Roman" w:hAnsi="Times New Roman"/>
        </w:rPr>
        <w:t xml:space="preserve"> and bureaus to ensure smooth and effective internal communications.  </w:t>
      </w:r>
    </w:p>
    <w:p w14:paraId="7967DD07" w14:textId="77777777" w:rsidR="00E0416D" w:rsidRDefault="00E0416D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20974198" w14:textId="781473B5" w:rsidR="00E0416D" w:rsidRDefault="00AC4F1F" w:rsidP="00E0416D">
      <w:pPr>
        <w:widowControl/>
        <w:tabs>
          <w:tab w:val="left" w:pos="-1440"/>
        </w:tabs>
        <w:ind w:left="2880" w:hanging="720"/>
      </w:pPr>
      <w:r>
        <w:rPr>
          <w:rFonts w:ascii="Times New Roman" w:hAnsi="Times New Roman"/>
        </w:rPr>
        <w:t xml:space="preserve">A.2 </w:t>
      </w:r>
      <w:r>
        <w:rPr>
          <w:rFonts w:ascii="Times New Roman" w:hAnsi="Times New Roman"/>
        </w:rPr>
        <w:tab/>
        <w:t xml:space="preserve">Represent the bureau and participate on various teams, </w:t>
      </w:r>
      <w:proofErr w:type="gramStart"/>
      <w:r>
        <w:rPr>
          <w:rFonts w:ascii="Times New Roman" w:hAnsi="Times New Roman"/>
        </w:rPr>
        <w:t>projects</w:t>
      </w:r>
      <w:proofErr w:type="gramEnd"/>
      <w:r>
        <w:rPr>
          <w:rFonts w:ascii="Times New Roman" w:hAnsi="Times New Roman"/>
        </w:rPr>
        <w:t xml:space="preserve"> and committees to assess and recommend improvements.</w:t>
      </w:r>
      <w:r>
        <w:t xml:space="preserve"> </w:t>
      </w:r>
    </w:p>
    <w:p w14:paraId="65BC14FF" w14:textId="77777777" w:rsidR="00E0416D" w:rsidRDefault="00E0416D" w:rsidP="00E0416D">
      <w:pPr>
        <w:widowControl/>
        <w:rPr>
          <w:rFonts w:ascii="Times New Roman" w:hAnsi="Times New Roman"/>
        </w:rPr>
      </w:pPr>
    </w:p>
    <w:p w14:paraId="7B7E5DFD" w14:textId="77777777" w:rsidR="00E0416D" w:rsidRDefault="00AC4F1F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A.3</w:t>
      </w:r>
      <w:r>
        <w:rPr>
          <w:rFonts w:ascii="Times New Roman" w:hAnsi="Times New Roman"/>
        </w:rPr>
        <w:tab/>
        <w:t>Represent the bureau in absence of supervisors (</w:t>
      </w:r>
      <w:proofErr w:type="gramStart"/>
      <w:r>
        <w:rPr>
          <w:rFonts w:ascii="Times New Roman" w:hAnsi="Times New Roman"/>
        </w:rPr>
        <w:t>e.g.</w:t>
      </w:r>
      <w:proofErr w:type="gramEnd"/>
      <w:r>
        <w:rPr>
          <w:rFonts w:ascii="Times New Roman" w:hAnsi="Times New Roman"/>
        </w:rPr>
        <w:t xml:space="preserve"> meetings, problem folders, irate callers, etc.).</w:t>
      </w:r>
    </w:p>
    <w:p w14:paraId="39E8AD92" w14:textId="77777777" w:rsidR="00E0416D" w:rsidRDefault="00E0416D" w:rsidP="00E0416D">
      <w:pPr>
        <w:widowControl/>
        <w:rPr>
          <w:rFonts w:ascii="Times New Roman" w:hAnsi="Times New Roman"/>
        </w:rPr>
      </w:pPr>
    </w:p>
    <w:p w14:paraId="2E577ADA" w14:textId="109F7486" w:rsidR="00E0416D" w:rsidRDefault="00AC4F1F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A.4</w:t>
      </w:r>
      <w:r>
        <w:rPr>
          <w:rFonts w:ascii="Times New Roman" w:hAnsi="Times New Roman"/>
        </w:rPr>
        <w:tab/>
        <w:t xml:space="preserve">Serve as </w:t>
      </w:r>
      <w:r w:rsidR="001166C2">
        <w:rPr>
          <w:rFonts w:ascii="Times New Roman" w:hAnsi="Times New Roman"/>
        </w:rPr>
        <w:t xml:space="preserve">a subject matter </w:t>
      </w:r>
      <w:r>
        <w:rPr>
          <w:rFonts w:ascii="Times New Roman" w:hAnsi="Times New Roman"/>
        </w:rPr>
        <w:t>expert for inquiries from auditors and other outside agency staff.</w:t>
      </w:r>
    </w:p>
    <w:p w14:paraId="6D10DB9A" w14:textId="77777777" w:rsidR="00E0416D" w:rsidRDefault="00E0416D" w:rsidP="00E0416D">
      <w:pPr>
        <w:widowControl/>
        <w:rPr>
          <w:rFonts w:ascii="Times New Roman" w:hAnsi="Times New Roman"/>
        </w:rPr>
      </w:pPr>
    </w:p>
    <w:p w14:paraId="3AC59E0E" w14:textId="77777777" w:rsidR="00E0416D" w:rsidRDefault="00AC4F1F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A.5</w:t>
      </w:r>
      <w:r>
        <w:rPr>
          <w:rFonts w:ascii="Times New Roman" w:hAnsi="Times New Roman"/>
        </w:rPr>
        <w:tab/>
        <w:t xml:space="preserve">Keep staff informed timely of new or changing laws, policies or procedures affecting WRS retirement, </w:t>
      </w:r>
      <w:proofErr w:type="gramStart"/>
      <w:r>
        <w:rPr>
          <w:rFonts w:ascii="Times New Roman" w:hAnsi="Times New Roman"/>
        </w:rPr>
        <w:t>disability</w:t>
      </w:r>
      <w:proofErr w:type="gramEnd"/>
      <w:r>
        <w:rPr>
          <w:rFonts w:ascii="Times New Roman" w:hAnsi="Times New Roman"/>
        </w:rPr>
        <w:t xml:space="preserve"> and insurance programs.</w:t>
      </w:r>
    </w:p>
    <w:p w14:paraId="4A4D4358" w14:textId="77777777" w:rsidR="00E0416D" w:rsidRDefault="00E0416D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111D7305" w14:textId="77777777" w:rsidR="00E0416D" w:rsidRPr="004027A6" w:rsidRDefault="00AC4F1F" w:rsidP="00E0416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A.6</w:t>
      </w:r>
      <w:r>
        <w:rPr>
          <w:rFonts w:ascii="Times New Roman" w:hAnsi="Times New Roman"/>
        </w:rPr>
        <w:tab/>
      </w:r>
      <w:r w:rsidRPr="004027A6">
        <w:rPr>
          <w:rFonts w:ascii="Times New Roman" w:hAnsi="Times New Roman"/>
        </w:rPr>
        <w:t xml:space="preserve">Serve as a back-up contact for all review and revisions of the Bureau’s forms and brochures as necessary to incorporate new </w:t>
      </w:r>
      <w:r w:rsidRPr="004027A6">
        <w:rPr>
          <w:rFonts w:ascii="Times New Roman" w:hAnsi="Times New Roman"/>
        </w:rPr>
        <w:lastRenderedPageBreak/>
        <w:t>legislation, administrative rules, regulations, and department policies.  Quality and accuracy must meet ETF’s expectations.</w:t>
      </w:r>
    </w:p>
    <w:p w14:paraId="31D23772" w14:textId="77777777" w:rsidR="00E0416D" w:rsidRDefault="00E0416D">
      <w:pPr>
        <w:widowControl/>
        <w:tabs>
          <w:tab w:val="left" w:pos="-1440"/>
        </w:tabs>
        <w:ind w:left="2160" w:hanging="2160"/>
        <w:rPr>
          <w:rFonts w:ascii="Times New Roman" w:hAnsi="Times New Roman"/>
        </w:rPr>
      </w:pPr>
    </w:p>
    <w:p w14:paraId="1F500F5D" w14:textId="582C0153" w:rsidR="0062467C" w:rsidRDefault="00AC4F1F" w:rsidP="00DC6FBB">
      <w:pPr>
        <w:widowControl/>
        <w:tabs>
          <w:tab w:val="left" w:pos="-1440"/>
          <w:tab w:val="left" w:pos="1170"/>
          <w:tab w:val="left" w:pos="1800"/>
          <w:tab w:val="left" w:pos="2610"/>
          <w:tab w:val="left" w:pos="2790"/>
          <w:tab w:val="left" w:pos="288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25%   </w:t>
      </w:r>
      <w:r w:rsidR="00DF338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GOAL B:</w:t>
      </w:r>
      <w:r w:rsidR="00DC6FBB">
        <w:rPr>
          <w:rFonts w:ascii="Times New Roman" w:hAnsi="Times New Roman"/>
        </w:rPr>
        <w:tab/>
      </w:r>
      <w:r w:rsidR="00DC6FBB">
        <w:rPr>
          <w:rFonts w:ascii="Times New Roman" w:hAnsi="Times New Roman"/>
        </w:rPr>
        <w:tab/>
        <w:t>Pro</w:t>
      </w:r>
      <w:r>
        <w:rPr>
          <w:rFonts w:ascii="Times New Roman" w:hAnsi="Times New Roman"/>
        </w:rPr>
        <w:t xml:space="preserve">vision of research, analysis and resolution of </w:t>
      </w:r>
      <w:r w:rsidR="007B76BF">
        <w:rPr>
          <w:rFonts w:ascii="Times New Roman" w:hAnsi="Times New Roman"/>
        </w:rPr>
        <w:t xml:space="preserve">highly technical </w:t>
      </w:r>
      <w:r w:rsidR="00A50D9A">
        <w:rPr>
          <w:rFonts w:ascii="Times New Roman" w:hAnsi="Times New Roman"/>
        </w:rPr>
        <w:t xml:space="preserve">questions </w:t>
      </w:r>
      <w:r>
        <w:rPr>
          <w:rFonts w:ascii="Times New Roman" w:hAnsi="Times New Roman"/>
        </w:rPr>
        <w:t>and problems relative to Wisconsin Retirement System (WRS) retirement, disability</w:t>
      </w:r>
      <w:r w:rsidR="001B1BB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insurance programs. </w:t>
      </w:r>
    </w:p>
    <w:p w14:paraId="5D6A1AE8" w14:textId="77777777" w:rsidR="0062467C" w:rsidRDefault="00AC4F1F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Worker</w:t>
      </w:r>
      <w:r>
        <w:rPr>
          <w:rFonts w:ascii="Times New Roman" w:hAnsi="Times New Roman"/>
        </w:rPr>
        <w:tab/>
      </w:r>
    </w:p>
    <w:p w14:paraId="4A9711FE" w14:textId="77777777" w:rsidR="0062467C" w:rsidRDefault="00AC4F1F" w:rsidP="006467A3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ab/>
      </w:r>
      <w:r w:rsidR="00E0416D">
        <w:rPr>
          <w:rFonts w:ascii="Times New Roman" w:hAnsi="Times New Roman"/>
        </w:rPr>
        <w:t>B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 xml:space="preserve">Research and correctly interpret/apply provisions of Wisconsin   </w:t>
      </w:r>
    </w:p>
    <w:p w14:paraId="209A23B4" w14:textId="6C2EA6AD" w:rsidR="006467A3" w:rsidRDefault="00AC4F1F" w:rsidP="006467A3">
      <w:pPr>
        <w:widowControl/>
        <w:tabs>
          <w:tab w:val="left" w:pos="-1440"/>
        </w:tabs>
        <w:ind w:left="288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Statutes, Administrative Code, federal laws and regulations, and departmental policies to assure compliance when seeking resolution of exceptional</w:t>
      </w:r>
      <w:r w:rsidR="00AD11BB">
        <w:rPr>
          <w:rFonts w:ascii="Times New Roman" w:hAnsi="Times New Roman"/>
        </w:rPr>
        <w:t xml:space="preserve">, </w:t>
      </w:r>
      <w:r w:rsidR="007B76BF">
        <w:rPr>
          <w:rFonts w:ascii="Times New Roman" w:hAnsi="Times New Roman"/>
        </w:rPr>
        <w:t>non-routine</w:t>
      </w:r>
      <w:r w:rsidR="00AD11BB">
        <w:rPr>
          <w:rFonts w:ascii="Times New Roman" w:hAnsi="Times New Roman"/>
        </w:rPr>
        <w:t>, or complex</w:t>
      </w:r>
      <w:r>
        <w:rPr>
          <w:rFonts w:ascii="Times New Roman" w:hAnsi="Times New Roman"/>
        </w:rPr>
        <w:t xml:space="preserve"> benefit questions from staff, section supervisors, bureau directors, administrators, other department staff, participants, </w:t>
      </w:r>
      <w:proofErr w:type="gramStart"/>
      <w:r>
        <w:rPr>
          <w:rFonts w:ascii="Times New Roman" w:hAnsi="Times New Roman"/>
        </w:rPr>
        <w:t>legislators</w:t>
      </w:r>
      <w:proofErr w:type="gramEnd"/>
      <w:r>
        <w:rPr>
          <w:rFonts w:ascii="Times New Roman" w:hAnsi="Times New Roman"/>
        </w:rPr>
        <w:t xml:space="preserve"> and other interested parties.</w:t>
      </w:r>
    </w:p>
    <w:p w14:paraId="54586F7B" w14:textId="77777777" w:rsidR="0062467C" w:rsidRDefault="0062467C" w:rsidP="006467A3">
      <w:pPr>
        <w:widowControl/>
        <w:rPr>
          <w:rFonts w:ascii="Times New Roman" w:hAnsi="Times New Roman"/>
        </w:rPr>
      </w:pPr>
    </w:p>
    <w:p w14:paraId="5FB99946" w14:textId="70B7658D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B.2</w:t>
      </w:r>
      <w:r>
        <w:rPr>
          <w:rFonts w:ascii="Times New Roman" w:hAnsi="Times New Roman"/>
        </w:rPr>
        <w:tab/>
        <w:t xml:space="preserve">Advise specialists on appropriate responses to </w:t>
      </w:r>
      <w:r w:rsidR="007B76BF">
        <w:rPr>
          <w:rFonts w:ascii="Times New Roman" w:hAnsi="Times New Roman"/>
        </w:rPr>
        <w:t xml:space="preserve">highly technical </w:t>
      </w:r>
      <w:r>
        <w:rPr>
          <w:rFonts w:ascii="Times New Roman" w:hAnsi="Times New Roman"/>
        </w:rPr>
        <w:t>and non-routine questions that arise in daily operations.</w:t>
      </w:r>
    </w:p>
    <w:p w14:paraId="6E39F93B" w14:textId="77777777" w:rsidR="0062467C" w:rsidRDefault="0062467C">
      <w:pPr>
        <w:widowControl/>
        <w:rPr>
          <w:rFonts w:ascii="Times New Roman" w:hAnsi="Times New Roman"/>
        </w:rPr>
      </w:pPr>
    </w:p>
    <w:p w14:paraId="411B2E5D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B.3</w:t>
      </w:r>
      <w:r>
        <w:rPr>
          <w:rFonts w:ascii="Times New Roman" w:hAnsi="Times New Roman"/>
        </w:rPr>
        <w:tab/>
        <w:t xml:space="preserve">Solicit input from other department staff and/or program/policy experts when necessary to clarify or correctly interpret policies, </w:t>
      </w:r>
      <w:proofErr w:type="gramStart"/>
      <w:r>
        <w:rPr>
          <w:rFonts w:ascii="Times New Roman" w:hAnsi="Times New Roman"/>
        </w:rPr>
        <w:t>provisions</w:t>
      </w:r>
      <w:proofErr w:type="gramEnd"/>
      <w:r>
        <w:rPr>
          <w:rFonts w:ascii="Times New Roman" w:hAnsi="Times New Roman"/>
        </w:rPr>
        <w:t xml:space="preserve"> or requirements.</w:t>
      </w:r>
    </w:p>
    <w:p w14:paraId="4ACE8F35" w14:textId="77777777" w:rsidR="0062467C" w:rsidRDefault="0062467C">
      <w:pPr>
        <w:widowControl/>
        <w:rPr>
          <w:rFonts w:ascii="Times New Roman" w:hAnsi="Times New Roman"/>
        </w:rPr>
      </w:pPr>
    </w:p>
    <w:p w14:paraId="7158D3E5" w14:textId="6EE22756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B.4</w:t>
      </w:r>
      <w:r>
        <w:rPr>
          <w:rFonts w:ascii="Times New Roman" w:hAnsi="Times New Roman"/>
        </w:rPr>
        <w:tab/>
        <w:t xml:space="preserve">Assist </w:t>
      </w:r>
      <w:r w:rsidR="00816A9F">
        <w:rPr>
          <w:rFonts w:ascii="Times New Roman" w:hAnsi="Times New Roman"/>
        </w:rPr>
        <w:t>staff with performing benefits</w:t>
      </w:r>
      <w:r>
        <w:rPr>
          <w:rFonts w:ascii="Times New Roman" w:hAnsi="Times New Roman"/>
        </w:rPr>
        <w:t xml:space="preserve"> calculations to assure legal compliance and actuarial soundness.</w:t>
      </w:r>
    </w:p>
    <w:p w14:paraId="77C5EAC1" w14:textId="77777777" w:rsidR="00FC6FAB" w:rsidRDefault="00FC6FAB" w:rsidP="00E0416D">
      <w:pPr>
        <w:widowControl/>
        <w:tabs>
          <w:tab w:val="left" w:pos="-1440"/>
        </w:tabs>
        <w:rPr>
          <w:rFonts w:ascii="Times New Roman" w:hAnsi="Times New Roman"/>
        </w:rPr>
      </w:pPr>
    </w:p>
    <w:p w14:paraId="6EF5BD04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B.5</w:t>
      </w:r>
      <w:r>
        <w:rPr>
          <w:rFonts w:ascii="Times New Roman" w:hAnsi="Times New Roman"/>
        </w:rPr>
        <w:tab/>
        <w:t>Assist specialists in documenting unresolved issues or problems.  Perform assessment and recommend solutions to section supervisors or bureau director.</w:t>
      </w:r>
    </w:p>
    <w:p w14:paraId="64614281" w14:textId="77777777" w:rsidR="0062467C" w:rsidRDefault="0062467C">
      <w:pPr>
        <w:widowControl/>
        <w:rPr>
          <w:rFonts w:ascii="Times New Roman" w:hAnsi="Times New Roman"/>
        </w:rPr>
      </w:pPr>
    </w:p>
    <w:p w14:paraId="608F0D88" w14:textId="77777777" w:rsidR="0062467C" w:rsidRDefault="0062467C">
      <w:pPr>
        <w:widowControl/>
        <w:rPr>
          <w:rFonts w:ascii="Times New Roman" w:hAnsi="Times New Roman"/>
        </w:rPr>
        <w:sectPr w:rsidR="0062467C" w:rsidSect="00A60338">
          <w:headerReference w:type="default" r:id="rId11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  <w:titlePg/>
          <w:docGrid w:linePitch="326"/>
        </w:sectPr>
      </w:pPr>
    </w:p>
    <w:p w14:paraId="6B06F84A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B.6</w:t>
      </w:r>
      <w:r>
        <w:rPr>
          <w:rFonts w:ascii="Times New Roman" w:hAnsi="Times New Roman"/>
        </w:rPr>
        <w:tab/>
        <w:t xml:space="preserve">Investigate and respond to high priority requests, </w:t>
      </w:r>
      <w:proofErr w:type="gramStart"/>
      <w:r>
        <w:rPr>
          <w:rFonts w:ascii="Times New Roman" w:hAnsi="Times New Roman"/>
        </w:rPr>
        <w:t>inquiries</w:t>
      </w:r>
      <w:proofErr w:type="gramEnd"/>
      <w:r>
        <w:rPr>
          <w:rFonts w:ascii="Times New Roman" w:hAnsi="Times New Roman"/>
        </w:rPr>
        <w:t xml:space="preserve"> or problems on behalf of supervisors, bureau director, division administrator or the secretary's office.  </w:t>
      </w:r>
    </w:p>
    <w:p w14:paraId="05701F94" w14:textId="77777777" w:rsidR="0062467C" w:rsidRDefault="0062467C">
      <w:pPr>
        <w:widowControl/>
        <w:rPr>
          <w:rFonts w:ascii="Times New Roman" w:hAnsi="Times New Roman"/>
        </w:rPr>
      </w:pPr>
    </w:p>
    <w:p w14:paraId="39782B6F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B.7</w:t>
      </w:r>
      <w:r>
        <w:rPr>
          <w:rFonts w:ascii="Times New Roman" w:hAnsi="Times New Roman"/>
        </w:rPr>
        <w:tab/>
        <w:t>Evaluate and recommend revisions to statutes, administrative rules, and department policies as appropriate to improve/enhance the equitable and effective administration of benefit programs.</w:t>
      </w:r>
    </w:p>
    <w:p w14:paraId="522723C7" w14:textId="77777777" w:rsidR="006926DF" w:rsidRDefault="006926DF" w:rsidP="006926DF">
      <w:pPr>
        <w:ind w:left="1440" w:firstLine="720"/>
        <w:rPr>
          <w:rFonts w:ascii="Times New Roman" w:hAnsi="Times New Roman"/>
        </w:rPr>
      </w:pPr>
    </w:p>
    <w:p w14:paraId="42947D0F" w14:textId="3BF27AF6" w:rsidR="006926DF" w:rsidRPr="006926DF" w:rsidRDefault="00AC4F1F" w:rsidP="006926DF">
      <w:pPr>
        <w:ind w:left="2880" w:hanging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B.8</w:t>
      </w:r>
      <w:r>
        <w:rPr>
          <w:rFonts w:ascii="Times New Roman" w:hAnsi="Times New Roman"/>
        </w:rPr>
        <w:tab/>
      </w:r>
      <w:r w:rsidRPr="006926DF">
        <w:rPr>
          <w:rFonts w:ascii="Times New Roman" w:hAnsi="Times New Roman"/>
          <w:color w:val="000000" w:themeColor="text1"/>
        </w:rPr>
        <w:t>Audit completed jobs as assigned for the purpose of identifying potential process problems</w:t>
      </w:r>
      <w:r w:rsidR="00CA0474">
        <w:rPr>
          <w:rFonts w:ascii="Times New Roman" w:hAnsi="Times New Roman"/>
          <w:color w:val="000000" w:themeColor="text1"/>
        </w:rPr>
        <w:t>,</w:t>
      </w:r>
      <w:r w:rsidRPr="006926DF">
        <w:rPr>
          <w:rFonts w:ascii="Times New Roman" w:hAnsi="Times New Roman"/>
          <w:color w:val="000000" w:themeColor="text1"/>
        </w:rPr>
        <w:t xml:space="preserve"> training needs</w:t>
      </w:r>
      <w:r>
        <w:rPr>
          <w:rFonts w:ascii="Times New Roman" w:hAnsi="Times New Roman"/>
          <w:color w:val="000000" w:themeColor="text1"/>
        </w:rPr>
        <w:t xml:space="preserve"> including </w:t>
      </w:r>
      <w:r w:rsidR="00CA0474" w:rsidRPr="00364114">
        <w:rPr>
          <w:rFonts w:ascii="Times New Roman" w:hAnsi="Times New Roman"/>
          <w:color w:val="000000" w:themeColor="text1"/>
        </w:rPr>
        <w:t>virtual, face to face appointments and outreach events</w:t>
      </w:r>
      <w:r w:rsidRPr="006926DF">
        <w:rPr>
          <w:rFonts w:ascii="Times New Roman" w:hAnsi="Times New Roman"/>
          <w:color w:val="000000" w:themeColor="text1"/>
        </w:rPr>
        <w:t xml:space="preserve">. </w:t>
      </w:r>
    </w:p>
    <w:p w14:paraId="57C92EFA" w14:textId="77777777" w:rsidR="006065DC" w:rsidRDefault="006065DC" w:rsidP="00E07D8F">
      <w:pPr>
        <w:widowControl/>
        <w:tabs>
          <w:tab w:val="left" w:pos="-1440"/>
        </w:tabs>
        <w:ind w:left="1530" w:hanging="1530"/>
        <w:rPr>
          <w:rFonts w:ascii="Times New Roman" w:hAnsi="Times New Roman"/>
        </w:rPr>
      </w:pPr>
    </w:p>
    <w:p w14:paraId="49FF0121" w14:textId="6AFD116C" w:rsidR="0062467C" w:rsidRDefault="00AC4F1F" w:rsidP="00DC6FBB">
      <w:pPr>
        <w:widowControl/>
        <w:tabs>
          <w:tab w:val="left" w:pos="-14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20%</w:t>
      </w:r>
      <w:r w:rsidR="00DC6FB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GOAL C:</w:t>
      </w:r>
      <w:r>
        <w:rPr>
          <w:rFonts w:ascii="Times New Roman" w:hAnsi="Times New Roman"/>
        </w:rPr>
        <w:tab/>
        <w:t>Maintenance of retirement benefit estimate processors and Internet benefit calculators.</w:t>
      </w:r>
    </w:p>
    <w:p w14:paraId="56DB211C" w14:textId="77777777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Worker</w:t>
      </w:r>
    </w:p>
    <w:p w14:paraId="2F920C02" w14:textId="77777777" w:rsidR="0062467C" w:rsidRDefault="00AC4F1F">
      <w:pPr>
        <w:pStyle w:val="BodyTextIndent"/>
        <w:tabs>
          <w:tab w:val="left" w:pos="2160"/>
          <w:tab w:val="left" w:pos="2880"/>
        </w:tabs>
      </w:pPr>
      <w:r>
        <w:t>Activity</w:t>
      </w:r>
      <w:r>
        <w:tab/>
        <w:t>C.</w:t>
      </w:r>
      <w:proofErr w:type="gramStart"/>
      <w:r>
        <w:t xml:space="preserve">1  </w:t>
      </w:r>
      <w:r>
        <w:tab/>
      </w:r>
      <w:proofErr w:type="gramEnd"/>
      <w:r>
        <w:t>Make changes timely, accurately and arrange all testing.</w:t>
      </w:r>
    </w:p>
    <w:p w14:paraId="10E38498" w14:textId="77777777" w:rsidR="0062467C" w:rsidRDefault="0062467C">
      <w:pPr>
        <w:pStyle w:val="BodyTextIndent"/>
        <w:tabs>
          <w:tab w:val="left" w:pos="2160"/>
          <w:tab w:val="left" w:pos="2880"/>
        </w:tabs>
      </w:pPr>
    </w:p>
    <w:p w14:paraId="036262DC" w14:textId="2DB3D8F8" w:rsidR="0062467C" w:rsidRDefault="00AC4F1F" w:rsidP="00DC6FBB">
      <w:pPr>
        <w:tabs>
          <w:tab w:val="left" w:pos="216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C.2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>Identify and prioritize program corrections and enhancements.</w:t>
      </w:r>
    </w:p>
    <w:p w14:paraId="707748C4" w14:textId="77777777" w:rsidR="0062467C" w:rsidRDefault="0062467C">
      <w:pPr>
        <w:tabs>
          <w:tab w:val="left" w:pos="2160"/>
        </w:tabs>
        <w:ind w:left="1440" w:firstLine="720"/>
        <w:rPr>
          <w:rFonts w:ascii="Times New Roman" w:hAnsi="Times New Roman"/>
        </w:rPr>
      </w:pPr>
    </w:p>
    <w:p w14:paraId="5930F51D" w14:textId="5412CBAF" w:rsidR="0062467C" w:rsidRDefault="00AC4F1F">
      <w:pPr>
        <w:tabs>
          <w:tab w:val="left" w:pos="2160"/>
        </w:tabs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C. 3</w:t>
      </w:r>
      <w:r>
        <w:rPr>
          <w:rFonts w:ascii="Times New Roman" w:hAnsi="Times New Roman"/>
        </w:rPr>
        <w:tab/>
        <w:t>Maintain WEBS program log</w:t>
      </w:r>
      <w:r w:rsidR="001166C2">
        <w:rPr>
          <w:rFonts w:ascii="Times New Roman" w:hAnsi="Times New Roman"/>
        </w:rPr>
        <w:t>.</w:t>
      </w:r>
    </w:p>
    <w:p w14:paraId="46383F96" w14:textId="77777777" w:rsidR="0062467C" w:rsidRDefault="0062467C">
      <w:pPr>
        <w:tabs>
          <w:tab w:val="left" w:pos="2160"/>
        </w:tabs>
        <w:ind w:left="1440" w:firstLine="720"/>
        <w:rPr>
          <w:rFonts w:ascii="Times New Roman" w:hAnsi="Times New Roman"/>
        </w:rPr>
      </w:pPr>
    </w:p>
    <w:p w14:paraId="76EC4677" w14:textId="729F96C2" w:rsidR="0062467C" w:rsidRDefault="00AC4F1F">
      <w:pPr>
        <w:tabs>
          <w:tab w:val="left" w:pos="216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C. 4</w:t>
      </w:r>
      <w:r>
        <w:rPr>
          <w:rFonts w:ascii="Times New Roman" w:hAnsi="Times New Roman"/>
        </w:rPr>
        <w:tab/>
        <w:t>Develop test plans, complet</w:t>
      </w:r>
      <w:r w:rsidR="001166C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user testing, communicat</w:t>
      </w:r>
      <w:r w:rsidR="001166C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any program problems and issues with programmers.</w:t>
      </w:r>
    </w:p>
    <w:p w14:paraId="61582F6D" w14:textId="77777777" w:rsidR="0062467C" w:rsidRDefault="0062467C">
      <w:pPr>
        <w:tabs>
          <w:tab w:val="left" w:pos="2160"/>
        </w:tabs>
        <w:ind w:left="2880" w:hanging="720"/>
        <w:rPr>
          <w:rFonts w:ascii="Times New Roman" w:hAnsi="Times New Roman"/>
        </w:rPr>
      </w:pPr>
    </w:p>
    <w:p w14:paraId="0F204D88" w14:textId="1558C724" w:rsidR="0062467C" w:rsidRDefault="00AC4F1F">
      <w:pPr>
        <w:tabs>
          <w:tab w:val="left" w:pos="216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C. 5</w:t>
      </w:r>
      <w:r>
        <w:rPr>
          <w:rFonts w:ascii="Times New Roman" w:hAnsi="Times New Roman"/>
        </w:rPr>
        <w:tab/>
        <w:t xml:space="preserve">Prep and submit project requests </w:t>
      </w:r>
      <w:r w:rsidR="002C02A2">
        <w:rPr>
          <w:rFonts w:ascii="Times New Roman" w:hAnsi="Times New Roman"/>
        </w:rPr>
        <w:t>pertaining to</w:t>
      </w:r>
      <w:r>
        <w:rPr>
          <w:rFonts w:ascii="Times New Roman" w:hAnsi="Times New Roman"/>
        </w:rPr>
        <w:t xml:space="preserve"> MSB’s owned programs.  </w:t>
      </w:r>
    </w:p>
    <w:p w14:paraId="654B0138" w14:textId="77777777" w:rsidR="0062467C" w:rsidRDefault="0062467C">
      <w:pPr>
        <w:tabs>
          <w:tab w:val="left" w:pos="2160"/>
        </w:tabs>
        <w:ind w:left="2880" w:hanging="720"/>
        <w:rPr>
          <w:rFonts w:ascii="Times New Roman" w:hAnsi="Times New Roman"/>
        </w:rPr>
      </w:pPr>
    </w:p>
    <w:p w14:paraId="57FD1F09" w14:textId="77777777" w:rsidR="00A60338" w:rsidRDefault="00A60338">
      <w:pPr>
        <w:widowControl/>
        <w:tabs>
          <w:tab w:val="left" w:pos="-1440"/>
        </w:tabs>
        <w:ind w:left="2160" w:hanging="2160"/>
        <w:rPr>
          <w:rFonts w:ascii="Times New Roman" w:hAnsi="Times New Roman"/>
        </w:rPr>
      </w:pPr>
    </w:p>
    <w:p w14:paraId="097A9EA2" w14:textId="400299C7" w:rsidR="0062467C" w:rsidRDefault="00AC4F1F">
      <w:pPr>
        <w:widowControl/>
        <w:tabs>
          <w:tab w:val="left" w:pos="-14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15%</w:t>
      </w:r>
      <w:r w:rsidR="00DC6FB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GOAL D:</w:t>
      </w:r>
      <w:r>
        <w:rPr>
          <w:rFonts w:ascii="Times New Roman" w:hAnsi="Times New Roman"/>
        </w:rPr>
        <w:tab/>
        <w:t>Management of daily workload and workflow</w:t>
      </w:r>
    </w:p>
    <w:p w14:paraId="402465CC" w14:textId="77777777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621EBF" w14:textId="77777777" w:rsidR="0062467C" w:rsidRDefault="00AC4F1F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Worker</w:t>
      </w:r>
      <w:r>
        <w:rPr>
          <w:rFonts w:ascii="Times New Roman" w:hAnsi="Times New Roman"/>
        </w:rPr>
        <w:tab/>
      </w:r>
    </w:p>
    <w:p w14:paraId="024264D9" w14:textId="77777777" w:rsidR="0062467C" w:rsidRDefault="00AC4F1F" w:rsidP="004221ED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ab/>
        <w:t>D.1</w:t>
      </w:r>
      <w:r>
        <w:rPr>
          <w:rFonts w:ascii="Times New Roman" w:hAnsi="Times New Roman"/>
        </w:rPr>
        <w:tab/>
        <w:t xml:space="preserve">Assign and reassign work to staff taking into consideration field </w:t>
      </w:r>
    </w:p>
    <w:p w14:paraId="48239C0B" w14:textId="64155DFA" w:rsidR="0062467C" w:rsidRDefault="00AC4F1F" w:rsidP="004221ED">
      <w:pPr>
        <w:widowControl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presentations, assignments, leave time, and other scheduling conflicts.</w:t>
      </w:r>
    </w:p>
    <w:p w14:paraId="19262938" w14:textId="77777777" w:rsidR="004221ED" w:rsidRDefault="004221ED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6807FDF1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D.2</w:t>
      </w:r>
      <w:r>
        <w:rPr>
          <w:rFonts w:ascii="Times New Roman" w:hAnsi="Times New Roman"/>
        </w:rPr>
        <w:tab/>
        <w:t>Prepare weekly staff work schedules.</w:t>
      </w:r>
    </w:p>
    <w:p w14:paraId="15A5F406" w14:textId="77777777" w:rsidR="0062467C" w:rsidRDefault="0062467C">
      <w:pPr>
        <w:widowControl/>
        <w:rPr>
          <w:rFonts w:ascii="Times New Roman" w:hAnsi="Times New Roman"/>
        </w:rPr>
      </w:pPr>
    </w:p>
    <w:p w14:paraId="58D56B76" w14:textId="59E0AF50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Update and maintain work statistics and produce reports for review by the supervisors.</w:t>
      </w:r>
    </w:p>
    <w:p w14:paraId="0E887259" w14:textId="77777777" w:rsidR="0062467C" w:rsidRDefault="0062467C">
      <w:pPr>
        <w:widowControl/>
        <w:rPr>
          <w:rFonts w:ascii="Times New Roman" w:hAnsi="Times New Roman"/>
        </w:rPr>
      </w:pPr>
    </w:p>
    <w:p w14:paraId="23978A10" w14:textId="1BB2772B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>Analyze workflow to identify problems and recommend solutions to the supervisors.</w:t>
      </w:r>
    </w:p>
    <w:p w14:paraId="07985777" w14:textId="77777777" w:rsidR="0062467C" w:rsidRDefault="0062467C">
      <w:pPr>
        <w:widowControl/>
        <w:rPr>
          <w:rFonts w:ascii="Times New Roman" w:hAnsi="Times New Roman"/>
        </w:rPr>
      </w:pPr>
    </w:p>
    <w:p w14:paraId="7A6026ED" w14:textId="22C32DAB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Identify backlogs, bottlenecks, and other hindrances to productivity.  Recommend/implement corrective measures.</w:t>
      </w:r>
    </w:p>
    <w:p w14:paraId="55C242DD" w14:textId="77777777" w:rsidR="0062467C" w:rsidRDefault="0062467C">
      <w:pPr>
        <w:widowControl/>
        <w:rPr>
          <w:rFonts w:ascii="Times New Roman" w:hAnsi="Times New Roman"/>
        </w:rPr>
      </w:pPr>
    </w:p>
    <w:p w14:paraId="188C005D" w14:textId="03F49BBD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  <w:t>Make recommendations to supervisors, trainers or others on process or procedural changes to comply with pending or enacted legislation.</w:t>
      </w:r>
    </w:p>
    <w:p w14:paraId="4DF6AEB9" w14:textId="77777777" w:rsidR="0062467C" w:rsidRDefault="0062467C">
      <w:pPr>
        <w:widowControl/>
        <w:rPr>
          <w:rFonts w:ascii="Times New Roman" w:hAnsi="Times New Roman"/>
        </w:rPr>
      </w:pPr>
    </w:p>
    <w:p w14:paraId="0B99DF3A" w14:textId="288E3901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  <w:t xml:space="preserve">Provide input to supervisors and bureau director for development of bureau objectives, work plans, budget initiatives, </w:t>
      </w:r>
      <w:proofErr w:type="gramStart"/>
      <w:r>
        <w:rPr>
          <w:rFonts w:ascii="Times New Roman" w:hAnsi="Times New Roman"/>
        </w:rPr>
        <w:t>policies</w:t>
      </w:r>
      <w:proofErr w:type="gramEnd"/>
      <w:r>
        <w:rPr>
          <w:rFonts w:ascii="Times New Roman" w:hAnsi="Times New Roman"/>
        </w:rPr>
        <w:t xml:space="preserve"> and procedures.</w:t>
      </w:r>
    </w:p>
    <w:p w14:paraId="29157CC1" w14:textId="77777777" w:rsidR="0062467C" w:rsidRDefault="0062467C">
      <w:pPr>
        <w:widowControl/>
        <w:rPr>
          <w:rFonts w:ascii="Times New Roman" w:hAnsi="Times New Roman"/>
        </w:rPr>
      </w:pPr>
    </w:p>
    <w:p w14:paraId="385FB2EF" w14:textId="6064084E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AE0979"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  <w:t>Assist supervisors in preparation for staff meetings.</w:t>
      </w:r>
    </w:p>
    <w:p w14:paraId="789F8979" w14:textId="1B69F1CD" w:rsidR="00AC4F1F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0E88C636" w14:textId="73B7D553" w:rsidR="00AC4F1F" w:rsidRPr="00AC4F1F" w:rsidRDefault="00AC4F1F" w:rsidP="00AC4F1F">
      <w:pPr>
        <w:widowControl/>
        <w:autoSpaceDE w:val="0"/>
        <w:autoSpaceDN w:val="0"/>
        <w:adjustRightInd w:val="0"/>
        <w:ind w:left="2880" w:hanging="720"/>
        <w:rPr>
          <w:rFonts w:ascii="Times New Roman" w:hAnsi="Times New Roman"/>
        </w:rPr>
      </w:pPr>
      <w:r w:rsidRPr="00AC4F1F">
        <w:rPr>
          <w:rFonts w:ascii="Times New Roman" w:hAnsi="Times New Roman"/>
        </w:rPr>
        <w:t xml:space="preserve">D.9 </w:t>
      </w:r>
      <w:r>
        <w:rPr>
          <w:rFonts w:ascii="Times New Roman" w:hAnsi="Times New Roman"/>
        </w:rPr>
        <w:tab/>
      </w:r>
      <w:r w:rsidRPr="00AC4F1F">
        <w:rPr>
          <w:rFonts w:ascii="Times New Roman" w:hAnsi="Times New Roman"/>
        </w:rPr>
        <w:t>Identify critical requests or inquiries for priority assignment to staff.</w:t>
      </w:r>
    </w:p>
    <w:p w14:paraId="3028B8CB" w14:textId="77777777" w:rsidR="00AC4F1F" w:rsidRPr="00AC4F1F" w:rsidRDefault="00AC4F1F" w:rsidP="00AC4F1F">
      <w:pPr>
        <w:widowControl/>
        <w:autoSpaceDE w:val="0"/>
        <w:autoSpaceDN w:val="0"/>
        <w:adjustRightInd w:val="0"/>
        <w:ind w:left="2160"/>
        <w:rPr>
          <w:rFonts w:ascii="Times New Roman" w:hAnsi="Times New Roman"/>
        </w:rPr>
      </w:pPr>
    </w:p>
    <w:p w14:paraId="25461FE9" w14:textId="26A62885" w:rsidR="00AC4F1F" w:rsidRPr="00AC4F1F" w:rsidRDefault="00AC4F1F" w:rsidP="00AC4F1F">
      <w:pPr>
        <w:widowControl/>
        <w:autoSpaceDE w:val="0"/>
        <w:autoSpaceDN w:val="0"/>
        <w:adjustRightInd w:val="0"/>
        <w:ind w:left="2880" w:hanging="720"/>
        <w:rPr>
          <w:rFonts w:ascii="Times New Roman" w:hAnsi="Times New Roman"/>
        </w:rPr>
      </w:pPr>
      <w:r w:rsidRPr="00AC4F1F">
        <w:rPr>
          <w:rFonts w:ascii="Times New Roman" w:hAnsi="Times New Roman"/>
        </w:rPr>
        <w:lastRenderedPageBreak/>
        <w:t xml:space="preserve">D.10 </w:t>
      </w:r>
      <w:r>
        <w:rPr>
          <w:rFonts w:ascii="Times New Roman" w:hAnsi="Times New Roman"/>
        </w:rPr>
        <w:tab/>
      </w:r>
      <w:r w:rsidRPr="00AC4F1F">
        <w:rPr>
          <w:rFonts w:ascii="Times New Roman" w:hAnsi="Times New Roman"/>
        </w:rPr>
        <w:t>Identify and route correspondence/inquiries to other department areas for handling as necessary.</w:t>
      </w:r>
    </w:p>
    <w:p w14:paraId="0E42F129" w14:textId="77777777" w:rsidR="00AC4F1F" w:rsidRPr="00AC4F1F" w:rsidRDefault="00AC4F1F" w:rsidP="00AC4F1F">
      <w:pPr>
        <w:widowControl/>
        <w:autoSpaceDE w:val="0"/>
        <w:autoSpaceDN w:val="0"/>
        <w:adjustRightInd w:val="0"/>
        <w:ind w:left="2160"/>
        <w:rPr>
          <w:rFonts w:ascii="Times New Roman" w:hAnsi="Times New Roman"/>
        </w:rPr>
      </w:pPr>
    </w:p>
    <w:p w14:paraId="4A6E0F47" w14:textId="5EF14AAD" w:rsidR="00AC4F1F" w:rsidRDefault="00AC4F1F" w:rsidP="00AC4F1F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4F1F">
        <w:rPr>
          <w:rFonts w:ascii="Times New Roman" w:hAnsi="Times New Roman"/>
        </w:rPr>
        <w:t xml:space="preserve">D.11 </w:t>
      </w:r>
      <w:r>
        <w:rPr>
          <w:rFonts w:ascii="Times New Roman" w:hAnsi="Times New Roman"/>
        </w:rPr>
        <w:tab/>
      </w:r>
      <w:r w:rsidRPr="00AC4F1F">
        <w:rPr>
          <w:rFonts w:ascii="Times New Roman" w:hAnsi="Times New Roman"/>
        </w:rPr>
        <w:t>Assign correspondence to staff for appropriate action</w:t>
      </w:r>
      <w:r>
        <w:rPr>
          <w:rFonts w:ascii="Times New Roman" w:hAnsi="Times New Roman"/>
        </w:rPr>
        <w:t>.</w:t>
      </w:r>
    </w:p>
    <w:p w14:paraId="69CAB6C5" w14:textId="20D2A14C" w:rsidR="00AC4F1F" w:rsidRDefault="00AC4F1F" w:rsidP="00AC4F1F">
      <w:pPr>
        <w:widowControl/>
        <w:tabs>
          <w:tab w:val="left" w:pos="-1440"/>
        </w:tabs>
        <w:rPr>
          <w:rFonts w:ascii="Times New Roman" w:hAnsi="Times New Roman"/>
        </w:rPr>
      </w:pPr>
    </w:p>
    <w:p w14:paraId="4B82B281" w14:textId="7006ED28" w:rsidR="00AC4F1F" w:rsidRDefault="00AC4F1F" w:rsidP="00AC4F1F">
      <w:pPr>
        <w:widowControl/>
        <w:tabs>
          <w:tab w:val="left" w:pos="-1440"/>
        </w:tabs>
        <w:rPr>
          <w:rFonts w:ascii="Times New Roman" w:hAnsi="Times New Roman"/>
        </w:rPr>
      </w:pPr>
    </w:p>
    <w:p w14:paraId="6A3E4AB7" w14:textId="1D997B4D" w:rsidR="0062467C" w:rsidRDefault="00AC4F1F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10%</w:t>
      </w:r>
      <w:r>
        <w:rPr>
          <w:rFonts w:ascii="Times New Roman" w:hAnsi="Times New Roman"/>
        </w:rPr>
        <w:tab/>
        <w:t>GOAL E:</w:t>
      </w:r>
      <w:r>
        <w:rPr>
          <w:rFonts w:ascii="Times New Roman" w:hAnsi="Times New Roman"/>
        </w:rPr>
        <w:tab/>
        <w:t>Provision of back-up for customer service functions and training.</w:t>
      </w:r>
    </w:p>
    <w:p w14:paraId="72C5416B" w14:textId="77777777" w:rsidR="0062467C" w:rsidRDefault="0062467C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</w:p>
    <w:p w14:paraId="146B9824" w14:textId="77777777" w:rsidR="0062467C" w:rsidRDefault="00AC4F1F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Worker</w:t>
      </w:r>
      <w:r>
        <w:rPr>
          <w:rFonts w:ascii="Times New Roman" w:hAnsi="Times New Roman"/>
        </w:rPr>
        <w:tab/>
      </w:r>
    </w:p>
    <w:p w14:paraId="7EB850B3" w14:textId="77777777" w:rsidR="0062467C" w:rsidRDefault="00AC4F1F" w:rsidP="000133D4">
      <w:pPr>
        <w:widowControl/>
        <w:tabs>
          <w:tab w:val="left" w:pos="-1440"/>
        </w:tabs>
        <w:ind w:left="2160" w:hanging="1440"/>
        <w:rPr>
          <w:rFonts w:ascii="Times New Roman" w:hAnsi="Times New Roman"/>
        </w:rPr>
      </w:pPr>
      <w:r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ab/>
        <w:t>E.1</w:t>
      </w:r>
      <w:r>
        <w:rPr>
          <w:rFonts w:ascii="Times New Roman" w:hAnsi="Times New Roman"/>
        </w:rPr>
        <w:tab/>
        <w:t xml:space="preserve">Communicate benefit information thoroughly and effectively to </w:t>
      </w:r>
    </w:p>
    <w:p w14:paraId="7FFCE8FF" w14:textId="77777777" w:rsidR="00FB6A6B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participants and other interested parties via face-to-face meetings, telephone conversations and in writing.  </w:t>
      </w:r>
    </w:p>
    <w:p w14:paraId="24837626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</w:p>
    <w:p w14:paraId="62585EDA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E.2</w:t>
      </w:r>
      <w:r>
        <w:rPr>
          <w:rFonts w:ascii="Times New Roman" w:hAnsi="Times New Roman"/>
        </w:rPr>
        <w:tab/>
        <w:t>Perform other customer service back-up functions as assigned by supervisor.</w:t>
      </w:r>
    </w:p>
    <w:p w14:paraId="733BC33C" w14:textId="77777777" w:rsidR="0062467C" w:rsidRDefault="0062467C">
      <w:pPr>
        <w:widowControl/>
        <w:rPr>
          <w:rFonts w:ascii="Times New Roman" w:hAnsi="Times New Roman"/>
        </w:rPr>
      </w:pPr>
    </w:p>
    <w:p w14:paraId="56BDC02B" w14:textId="77777777" w:rsidR="0062467C" w:rsidRDefault="00AC4F1F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E.3</w:t>
      </w:r>
      <w:r>
        <w:rPr>
          <w:rFonts w:ascii="Times New Roman" w:hAnsi="Times New Roman"/>
        </w:rPr>
        <w:tab/>
        <w:t xml:space="preserve">Review customer services for efficiency and completeness and recommend revisions to supervisor.  </w:t>
      </w:r>
    </w:p>
    <w:p w14:paraId="488216B3" w14:textId="77777777" w:rsidR="0062467C" w:rsidRDefault="0062467C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41ADAC24" w14:textId="1AF93304" w:rsidR="0062467C" w:rsidRDefault="00AC4F1F">
      <w:pPr>
        <w:widowControl/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E.4</w:t>
      </w:r>
      <w:r>
        <w:rPr>
          <w:rFonts w:ascii="Times New Roman" w:hAnsi="Times New Roman"/>
        </w:rPr>
        <w:tab/>
        <w:t>Assist as required with the training of new and established staff.</w:t>
      </w:r>
    </w:p>
    <w:p w14:paraId="6526D5E0" w14:textId="1DE7DFC6" w:rsidR="006065DC" w:rsidRDefault="006065DC">
      <w:pPr>
        <w:widowControl/>
        <w:ind w:left="2880" w:hanging="720"/>
        <w:rPr>
          <w:rFonts w:ascii="Times New Roman" w:hAnsi="Times New Roman"/>
        </w:rPr>
      </w:pPr>
    </w:p>
    <w:p w14:paraId="2A4A6D37" w14:textId="77777777" w:rsidR="0062467C" w:rsidRDefault="0062467C">
      <w:pPr>
        <w:widowControl/>
        <w:tabs>
          <w:tab w:val="left" w:pos="-1440"/>
        </w:tabs>
        <w:ind w:left="2880" w:hanging="720"/>
        <w:rPr>
          <w:rFonts w:ascii="Times New Roman" w:hAnsi="Times New Roman"/>
        </w:rPr>
      </w:pPr>
    </w:p>
    <w:p w14:paraId="129C55AA" w14:textId="694413E0" w:rsidR="00A60338" w:rsidRDefault="00AC4F1F" w:rsidP="001B1BBD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(Rev. </w:t>
      </w:r>
      <w:r w:rsidR="001B1BBD">
        <w:rPr>
          <w:rFonts w:ascii="Times New Roman" w:hAnsi="Times New Roman"/>
        </w:rPr>
        <w:t>12/21</w:t>
      </w:r>
      <w:r w:rsidR="00E168FE">
        <w:rPr>
          <w:rFonts w:ascii="Times New Roman" w:hAnsi="Times New Roman"/>
        </w:rPr>
        <w:t>)</w:t>
      </w:r>
    </w:p>
    <w:p w14:paraId="73BB6265" w14:textId="77777777" w:rsidR="001B1BBD" w:rsidRDefault="001B1BBD" w:rsidP="001B1BBD">
      <w:pPr>
        <w:widowControl/>
        <w:tabs>
          <w:tab w:val="left" w:pos="-1440"/>
        </w:tabs>
        <w:rPr>
          <w:b/>
          <w:u w:val="single"/>
        </w:rPr>
      </w:pPr>
    </w:p>
    <w:p w14:paraId="58C3FEC0" w14:textId="77777777" w:rsidR="00FC18A4" w:rsidRPr="005A67AF" w:rsidRDefault="00FC18A4" w:rsidP="00FC18A4">
      <w:pPr>
        <w:rPr>
          <w:rFonts w:ascii="Times New Roman" w:hAnsi="Times New Roman"/>
          <w:b/>
          <w:szCs w:val="24"/>
          <w:u w:val="single"/>
        </w:rPr>
      </w:pPr>
      <w:r w:rsidRPr="005A67AF">
        <w:rPr>
          <w:rFonts w:ascii="Times New Roman" w:hAnsi="Times New Roman"/>
          <w:b/>
          <w:szCs w:val="24"/>
          <w:u w:val="single"/>
        </w:rPr>
        <w:t>KNOWLEDGE, SKILLS, ABILITIES</w:t>
      </w:r>
    </w:p>
    <w:p w14:paraId="7210EB48" w14:textId="557AE429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5A67AF">
        <w:rPr>
          <w:szCs w:val="24"/>
        </w:rPr>
        <w:t>Knowledge of organizational/time management techniques.</w:t>
      </w:r>
    </w:p>
    <w:p w14:paraId="668FCD09" w14:textId="77777777" w:rsidR="00FC18A4" w:rsidRPr="005A67AF" w:rsidRDefault="00FC18A4" w:rsidP="00FC18A4">
      <w:pPr>
        <w:pStyle w:val="ListParagraph"/>
        <w:ind w:left="360" w:right="144"/>
        <w:rPr>
          <w:szCs w:val="24"/>
        </w:rPr>
      </w:pPr>
    </w:p>
    <w:p w14:paraId="0E1F19B4" w14:textId="35B9D1CC" w:rsidR="00FC18A4" w:rsidRDefault="00FC18A4" w:rsidP="00FC18A4">
      <w:pPr>
        <w:pStyle w:val="ListParagraph"/>
        <w:numPr>
          <w:ilvl w:val="0"/>
          <w:numId w:val="4"/>
        </w:numPr>
        <w:rPr>
          <w:szCs w:val="24"/>
        </w:rPr>
      </w:pPr>
      <w:r w:rsidRPr="005A67AF">
        <w:rPr>
          <w:szCs w:val="24"/>
        </w:rPr>
        <w:t>Knowledge of methods and techniques for managing and resolving conflicts.</w:t>
      </w:r>
    </w:p>
    <w:p w14:paraId="39EB69DD" w14:textId="77777777" w:rsidR="00FC18A4" w:rsidRPr="00FC18A4" w:rsidRDefault="00FC18A4" w:rsidP="00FC18A4">
      <w:pPr>
        <w:pStyle w:val="ListParagraph"/>
        <w:rPr>
          <w:szCs w:val="24"/>
        </w:rPr>
      </w:pPr>
    </w:p>
    <w:p w14:paraId="5A29BB45" w14:textId="5E7463EF" w:rsidR="00FC18A4" w:rsidRDefault="00FC18A4" w:rsidP="00FC18A4">
      <w:pPr>
        <w:widowControl/>
        <w:numPr>
          <w:ilvl w:val="0"/>
          <w:numId w:val="4"/>
        </w:numPr>
        <w:rPr>
          <w:rFonts w:ascii="Times New Roman" w:hAnsi="Times New Roman"/>
          <w:szCs w:val="24"/>
        </w:rPr>
      </w:pPr>
      <w:r w:rsidRPr="005A67AF">
        <w:rPr>
          <w:rFonts w:ascii="Times New Roman" w:hAnsi="Times New Roman"/>
          <w:szCs w:val="24"/>
        </w:rPr>
        <w:t>Knowledge of ETF, related benefit programs along with state and federal tax laws, Wisconsin statues, administrative rules, and contracts and policies relating to benefit payment programs.</w:t>
      </w:r>
    </w:p>
    <w:p w14:paraId="2C03E057" w14:textId="77777777" w:rsidR="00FC18A4" w:rsidRDefault="00FC18A4" w:rsidP="00FC18A4">
      <w:pPr>
        <w:pStyle w:val="ListParagraph"/>
        <w:rPr>
          <w:szCs w:val="24"/>
        </w:rPr>
      </w:pPr>
    </w:p>
    <w:p w14:paraId="0E023EB4" w14:textId="2E267938" w:rsidR="00FC18A4" w:rsidRDefault="00FC18A4" w:rsidP="00FC18A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5A67AF">
        <w:rPr>
          <w:rFonts w:ascii="Times New Roman" w:hAnsi="Times New Roman"/>
          <w:szCs w:val="24"/>
        </w:rPr>
        <w:t>Knowledge of effective customer service methods and techniques.</w:t>
      </w:r>
    </w:p>
    <w:p w14:paraId="0141DE01" w14:textId="77777777" w:rsidR="00FC18A4" w:rsidRDefault="00FC18A4" w:rsidP="00FC18A4">
      <w:pPr>
        <w:pStyle w:val="ListParagraph"/>
        <w:rPr>
          <w:szCs w:val="24"/>
        </w:rPr>
      </w:pPr>
    </w:p>
    <w:p w14:paraId="072C43CE" w14:textId="56EE77F8" w:rsidR="00FC18A4" w:rsidRDefault="00FC18A4" w:rsidP="00FC18A4">
      <w:pPr>
        <w:pStyle w:val="ListParagraph"/>
        <w:numPr>
          <w:ilvl w:val="0"/>
          <w:numId w:val="4"/>
        </w:numPr>
        <w:rPr>
          <w:szCs w:val="24"/>
        </w:rPr>
      </w:pPr>
      <w:r w:rsidRPr="005A67AF">
        <w:rPr>
          <w:szCs w:val="24"/>
        </w:rPr>
        <w:t>Knowledge of techniques/methods for gathering statistics and preparing reports.</w:t>
      </w:r>
    </w:p>
    <w:p w14:paraId="050044A1" w14:textId="77777777" w:rsidR="00FC18A4" w:rsidRPr="00FC18A4" w:rsidRDefault="00FC18A4" w:rsidP="00FC18A4">
      <w:pPr>
        <w:pStyle w:val="ListParagraph"/>
        <w:rPr>
          <w:szCs w:val="24"/>
        </w:rPr>
      </w:pPr>
    </w:p>
    <w:p w14:paraId="4831E318" w14:textId="653E79B3" w:rsidR="00FC18A4" w:rsidRDefault="00FC18A4" w:rsidP="00FC18A4">
      <w:pPr>
        <w:pStyle w:val="ListParagraph"/>
        <w:numPr>
          <w:ilvl w:val="0"/>
          <w:numId w:val="4"/>
        </w:numPr>
        <w:rPr>
          <w:szCs w:val="24"/>
        </w:rPr>
      </w:pPr>
      <w:r w:rsidRPr="005A67AF">
        <w:rPr>
          <w:szCs w:val="24"/>
        </w:rPr>
        <w:t xml:space="preserve">Knowledge of standards and protocol for writing procedures. </w:t>
      </w:r>
    </w:p>
    <w:p w14:paraId="4452E759" w14:textId="77777777" w:rsidR="00FC18A4" w:rsidRPr="00FC18A4" w:rsidRDefault="00FC18A4" w:rsidP="00FC18A4">
      <w:pPr>
        <w:pStyle w:val="ListParagraph"/>
        <w:rPr>
          <w:szCs w:val="24"/>
        </w:rPr>
      </w:pPr>
    </w:p>
    <w:p w14:paraId="3CE1DE78" w14:textId="73BDA078" w:rsidR="00FC18A4" w:rsidRDefault="00FC18A4" w:rsidP="00FC18A4">
      <w:pPr>
        <w:pStyle w:val="ListParagraph"/>
        <w:numPr>
          <w:ilvl w:val="0"/>
          <w:numId w:val="4"/>
        </w:numPr>
        <w:rPr>
          <w:szCs w:val="24"/>
        </w:rPr>
      </w:pPr>
      <w:proofErr w:type="gramStart"/>
      <w:r w:rsidRPr="005A67AF">
        <w:rPr>
          <w:szCs w:val="24"/>
        </w:rPr>
        <w:t>Knowledge of adult training tools,</w:t>
      </w:r>
      <w:proofErr w:type="gramEnd"/>
      <w:r w:rsidRPr="005A67AF">
        <w:rPr>
          <w:szCs w:val="24"/>
        </w:rPr>
        <w:t xml:space="preserve"> needs assessment development, along with knowledge transfer/sharing methods and techniques and evaluation results of trainings.</w:t>
      </w:r>
    </w:p>
    <w:p w14:paraId="4C91BFCA" w14:textId="77777777" w:rsidR="00FC18A4" w:rsidRPr="00FC18A4" w:rsidRDefault="00FC18A4" w:rsidP="00FC18A4">
      <w:pPr>
        <w:pStyle w:val="ListParagraph"/>
        <w:rPr>
          <w:szCs w:val="24"/>
        </w:rPr>
      </w:pPr>
    </w:p>
    <w:p w14:paraId="402077C3" w14:textId="77777777" w:rsidR="00FC18A4" w:rsidRPr="005A67AF" w:rsidRDefault="00FC18A4" w:rsidP="00FC18A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5A67AF">
        <w:rPr>
          <w:rFonts w:ascii="Times New Roman" w:hAnsi="Times New Roman"/>
          <w:color w:val="000000" w:themeColor="text1"/>
          <w:szCs w:val="24"/>
        </w:rPr>
        <w:t>Knowledge of automated systems used in processing benefits or other technical programs.</w:t>
      </w:r>
      <w:r w:rsidRPr="005A67AF">
        <w:rPr>
          <w:rFonts w:ascii="Times New Roman" w:hAnsi="Times New Roman"/>
          <w:color w:val="1F497D"/>
          <w:szCs w:val="24"/>
        </w:rPr>
        <w:t xml:space="preserve">  </w:t>
      </w:r>
    </w:p>
    <w:p w14:paraId="389F4955" w14:textId="204448DD" w:rsidR="00FC18A4" w:rsidRDefault="00FC18A4" w:rsidP="00FC18A4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5A67AF">
        <w:rPr>
          <w:rFonts w:ascii="Times New Roman" w:hAnsi="Times New Roman"/>
          <w:szCs w:val="24"/>
        </w:rPr>
        <w:lastRenderedPageBreak/>
        <w:t>Effective team building skills to develop and sustain effective working relationships</w:t>
      </w:r>
      <w:r>
        <w:rPr>
          <w:rFonts w:ascii="Times New Roman" w:hAnsi="Times New Roman"/>
          <w:szCs w:val="24"/>
        </w:rPr>
        <w:t>.</w:t>
      </w:r>
    </w:p>
    <w:p w14:paraId="76AC0D8A" w14:textId="77777777" w:rsidR="00FC18A4" w:rsidRPr="005A67AF" w:rsidRDefault="00FC18A4" w:rsidP="00FC18A4">
      <w:pPr>
        <w:tabs>
          <w:tab w:val="left" w:pos="-1440"/>
        </w:tabs>
        <w:ind w:left="360"/>
        <w:rPr>
          <w:rFonts w:ascii="Times New Roman" w:hAnsi="Times New Roman"/>
          <w:szCs w:val="24"/>
        </w:rPr>
      </w:pPr>
    </w:p>
    <w:p w14:paraId="51CD2562" w14:textId="41905D5F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5A67AF">
        <w:rPr>
          <w:szCs w:val="24"/>
        </w:rPr>
        <w:t>Highly developed oral and written communication skills.</w:t>
      </w:r>
    </w:p>
    <w:p w14:paraId="691AE9AE" w14:textId="77777777" w:rsidR="00FC18A4" w:rsidRPr="00FC18A4" w:rsidRDefault="00FC18A4" w:rsidP="00FC18A4">
      <w:pPr>
        <w:pStyle w:val="ListParagraph"/>
        <w:rPr>
          <w:szCs w:val="24"/>
        </w:rPr>
      </w:pPr>
    </w:p>
    <w:p w14:paraId="462002D5" w14:textId="3414B223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5A67AF">
        <w:rPr>
          <w:szCs w:val="24"/>
        </w:rPr>
        <w:t xml:space="preserve">Ability to prioritize work to meet deadlines or unanticipated needs or priorities. </w:t>
      </w:r>
    </w:p>
    <w:p w14:paraId="18AF819E" w14:textId="77777777" w:rsidR="00FC18A4" w:rsidRPr="00FC18A4" w:rsidRDefault="00FC18A4" w:rsidP="00FC18A4">
      <w:pPr>
        <w:pStyle w:val="ListParagraph"/>
        <w:rPr>
          <w:szCs w:val="24"/>
        </w:rPr>
      </w:pPr>
    </w:p>
    <w:p w14:paraId="56C89246" w14:textId="77777777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FC18A4">
        <w:rPr>
          <w:szCs w:val="24"/>
        </w:rPr>
        <w:t>Ability to analyze facts and problems, infer and decide on potential and appropriate solutions, exercise considerable independent judgment.</w:t>
      </w:r>
    </w:p>
    <w:p w14:paraId="67A0696F" w14:textId="77777777" w:rsidR="00FC18A4" w:rsidRPr="00FC18A4" w:rsidRDefault="00FC18A4" w:rsidP="00FC18A4">
      <w:pPr>
        <w:pStyle w:val="ListParagraph"/>
        <w:rPr>
          <w:szCs w:val="24"/>
        </w:rPr>
      </w:pPr>
    </w:p>
    <w:p w14:paraId="4EF2F05A" w14:textId="747CB294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FC18A4">
        <w:rPr>
          <w:szCs w:val="24"/>
        </w:rPr>
        <w:t xml:space="preserve">Ability to research various resources </w:t>
      </w:r>
      <w:proofErr w:type="gramStart"/>
      <w:r w:rsidRPr="00FC18A4">
        <w:rPr>
          <w:szCs w:val="24"/>
        </w:rPr>
        <w:t>in order to</w:t>
      </w:r>
      <w:proofErr w:type="gramEnd"/>
      <w:r w:rsidRPr="00FC18A4">
        <w:rPr>
          <w:szCs w:val="24"/>
        </w:rPr>
        <w:t xml:space="preserve"> analyze information and determine appropriate responses to complicated or technical questions. </w:t>
      </w:r>
    </w:p>
    <w:p w14:paraId="0172286F" w14:textId="77777777" w:rsidR="00FC18A4" w:rsidRPr="00FC18A4" w:rsidRDefault="00FC18A4" w:rsidP="00FC18A4">
      <w:pPr>
        <w:pStyle w:val="ListParagraph"/>
        <w:rPr>
          <w:szCs w:val="24"/>
        </w:rPr>
      </w:pPr>
    </w:p>
    <w:p w14:paraId="58FB7E84" w14:textId="1B063976" w:rsidR="00FC18A4" w:rsidRDefault="00FC18A4" w:rsidP="00FC18A4">
      <w:pPr>
        <w:pStyle w:val="ListParagraph"/>
        <w:numPr>
          <w:ilvl w:val="0"/>
          <w:numId w:val="4"/>
        </w:numPr>
        <w:rPr>
          <w:szCs w:val="24"/>
        </w:rPr>
      </w:pPr>
      <w:r w:rsidRPr="005A67AF">
        <w:rPr>
          <w:szCs w:val="24"/>
        </w:rPr>
        <w:t xml:space="preserve">Ability to perform a sequence of mathematical calculations. </w:t>
      </w:r>
    </w:p>
    <w:p w14:paraId="4FAFD0BE" w14:textId="77777777" w:rsidR="00FC18A4" w:rsidRPr="00FC18A4" w:rsidRDefault="00FC18A4" w:rsidP="00FC18A4">
      <w:pPr>
        <w:pStyle w:val="ListParagraph"/>
        <w:rPr>
          <w:szCs w:val="24"/>
        </w:rPr>
      </w:pPr>
    </w:p>
    <w:p w14:paraId="3C2D1676" w14:textId="77777777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FC18A4">
        <w:rPr>
          <w:szCs w:val="24"/>
        </w:rPr>
        <w:t xml:space="preserve">Ability to establish positive, productive, and efficient working relationships with a variety of persons at different levels within and outside the organization. </w:t>
      </w:r>
    </w:p>
    <w:p w14:paraId="28C37D91" w14:textId="77777777" w:rsidR="00FC18A4" w:rsidRPr="00FC18A4" w:rsidRDefault="00FC18A4" w:rsidP="00FC18A4">
      <w:pPr>
        <w:pStyle w:val="ListParagraph"/>
        <w:rPr>
          <w:szCs w:val="24"/>
        </w:rPr>
      </w:pPr>
    </w:p>
    <w:p w14:paraId="5B6D1123" w14:textId="17CFFD48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FC18A4">
        <w:rPr>
          <w:szCs w:val="24"/>
        </w:rPr>
        <w:t xml:space="preserve">Ability to oversee and audit work of unit employees engaged in particularly difficult work situations such as providing constructive feedback. </w:t>
      </w:r>
    </w:p>
    <w:p w14:paraId="76B8F3D3" w14:textId="77777777" w:rsidR="00FC18A4" w:rsidRPr="00FC18A4" w:rsidRDefault="00FC18A4" w:rsidP="00FC18A4">
      <w:pPr>
        <w:pStyle w:val="ListParagraph"/>
        <w:rPr>
          <w:szCs w:val="24"/>
        </w:rPr>
      </w:pPr>
    </w:p>
    <w:p w14:paraId="02375E96" w14:textId="788A37EB" w:rsidR="00FC18A4" w:rsidRDefault="00FC18A4" w:rsidP="00FC18A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5A67AF">
        <w:rPr>
          <w:rFonts w:ascii="Times New Roman" w:hAnsi="Times New Roman"/>
          <w:szCs w:val="24"/>
        </w:rPr>
        <w:t>Ability to facilitate difficult and sensitive employee and customer interactions.</w:t>
      </w:r>
    </w:p>
    <w:p w14:paraId="59C07C4B" w14:textId="77777777" w:rsidR="00FC18A4" w:rsidRDefault="00FC18A4" w:rsidP="00FC18A4">
      <w:pPr>
        <w:pStyle w:val="ListParagraph"/>
        <w:rPr>
          <w:szCs w:val="24"/>
        </w:rPr>
      </w:pPr>
    </w:p>
    <w:p w14:paraId="474C6818" w14:textId="77777777" w:rsidR="00FC18A4" w:rsidRDefault="00FC18A4" w:rsidP="00FC18A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FC18A4">
        <w:rPr>
          <w:rFonts w:ascii="Times New Roman" w:hAnsi="Times New Roman"/>
          <w:szCs w:val="24"/>
        </w:rPr>
        <w:t>Ability to understand and develop departmental standards for forms design</w:t>
      </w:r>
      <w:r>
        <w:rPr>
          <w:rFonts w:ascii="Times New Roman" w:hAnsi="Times New Roman"/>
          <w:szCs w:val="24"/>
        </w:rPr>
        <w:t>.</w:t>
      </w:r>
    </w:p>
    <w:p w14:paraId="5942493E" w14:textId="77777777" w:rsidR="00FC18A4" w:rsidRDefault="00FC18A4" w:rsidP="00FC18A4">
      <w:pPr>
        <w:pStyle w:val="ListParagraph"/>
        <w:rPr>
          <w:rFonts w:eastAsia="Calibri"/>
          <w:szCs w:val="24"/>
        </w:rPr>
      </w:pPr>
    </w:p>
    <w:p w14:paraId="6C6426D9" w14:textId="486BDA5C" w:rsidR="00FC18A4" w:rsidRPr="00FC18A4" w:rsidRDefault="00FC18A4" w:rsidP="00FC18A4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FC18A4">
        <w:rPr>
          <w:rFonts w:ascii="Times New Roman" w:eastAsia="Calibri" w:hAnsi="Times New Roman"/>
          <w:szCs w:val="24"/>
        </w:rPr>
        <w:t>Ability to use personal computer-based software systems (e.g., Microsoft Windows applications such as Word, Excel, Access, etc.).</w:t>
      </w:r>
    </w:p>
    <w:p w14:paraId="0890D44B" w14:textId="77777777" w:rsidR="00FC18A4" w:rsidRDefault="00FC18A4" w:rsidP="00FC18A4">
      <w:pPr>
        <w:pStyle w:val="ListParagraph"/>
        <w:rPr>
          <w:szCs w:val="24"/>
        </w:rPr>
      </w:pPr>
    </w:p>
    <w:p w14:paraId="59334219" w14:textId="1C3B0472" w:rsidR="00FC18A4" w:rsidRDefault="00FC18A4" w:rsidP="00FC18A4">
      <w:pPr>
        <w:pStyle w:val="ListParagraph"/>
        <w:numPr>
          <w:ilvl w:val="0"/>
          <w:numId w:val="4"/>
        </w:numPr>
        <w:ind w:right="144"/>
        <w:rPr>
          <w:szCs w:val="24"/>
        </w:rPr>
      </w:pPr>
      <w:r w:rsidRPr="005A67AF">
        <w:rPr>
          <w:szCs w:val="24"/>
        </w:rPr>
        <w:t xml:space="preserve">Ability to </w:t>
      </w:r>
      <w:proofErr w:type="gramStart"/>
      <w:r w:rsidRPr="005A67AF">
        <w:rPr>
          <w:szCs w:val="24"/>
        </w:rPr>
        <w:t>effectively and professionally communicate technical and complicated information</w:t>
      </w:r>
      <w:proofErr w:type="gramEnd"/>
      <w:r w:rsidRPr="005A67AF">
        <w:rPr>
          <w:szCs w:val="24"/>
        </w:rPr>
        <w:t xml:space="preserve"> to customers/members. </w:t>
      </w:r>
    </w:p>
    <w:p w14:paraId="1D30B801" w14:textId="77777777" w:rsidR="00FC18A4" w:rsidRPr="00FC18A4" w:rsidRDefault="00FC18A4" w:rsidP="00FC18A4">
      <w:pPr>
        <w:pStyle w:val="ListParagraph"/>
        <w:rPr>
          <w:szCs w:val="24"/>
        </w:rPr>
      </w:pPr>
    </w:p>
    <w:p w14:paraId="03C0951E" w14:textId="77777777" w:rsidR="00FC18A4" w:rsidRDefault="00FC18A4" w:rsidP="00FC18A4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FC18A4">
        <w:rPr>
          <w:rFonts w:ascii="Times New Roman" w:hAnsi="Times New Roman"/>
          <w:szCs w:val="24"/>
        </w:rPr>
        <w:t>Ability to work effectively in a team environment.</w:t>
      </w:r>
    </w:p>
    <w:p w14:paraId="0E2559E5" w14:textId="77777777" w:rsidR="00FC18A4" w:rsidRDefault="00FC18A4" w:rsidP="00FC18A4">
      <w:pPr>
        <w:pStyle w:val="ListParagraph"/>
        <w:rPr>
          <w:szCs w:val="24"/>
        </w:rPr>
      </w:pPr>
    </w:p>
    <w:p w14:paraId="09FEC886" w14:textId="13501EF7" w:rsidR="00FC18A4" w:rsidRPr="00FC18A4" w:rsidRDefault="00FC18A4" w:rsidP="00FC18A4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FC18A4">
        <w:rPr>
          <w:rFonts w:ascii="Times New Roman" w:hAnsi="Times New Roman"/>
          <w:szCs w:val="24"/>
        </w:rPr>
        <w:t>Ability to understand and comply with all ETF and enterprise security standards, policies, processes, and procedures.</w:t>
      </w:r>
    </w:p>
    <w:p w14:paraId="0E5F7ED8" w14:textId="77777777" w:rsidR="00FC18A4" w:rsidRPr="005A67AF" w:rsidRDefault="00FC18A4" w:rsidP="00FC18A4">
      <w:pPr>
        <w:tabs>
          <w:tab w:val="left" w:pos="-1440"/>
        </w:tabs>
        <w:ind w:left="360"/>
        <w:rPr>
          <w:rFonts w:ascii="Times New Roman" w:hAnsi="Times New Roman"/>
          <w:szCs w:val="24"/>
        </w:rPr>
      </w:pPr>
    </w:p>
    <w:p w14:paraId="0091E6DC" w14:textId="77777777" w:rsidR="00FC18A4" w:rsidRPr="005A67AF" w:rsidRDefault="00FC18A4" w:rsidP="00FC18A4">
      <w:pPr>
        <w:widowControl/>
        <w:rPr>
          <w:rFonts w:ascii="Times New Roman" w:hAnsi="Times New Roman"/>
          <w:szCs w:val="24"/>
        </w:rPr>
      </w:pPr>
    </w:p>
    <w:p w14:paraId="4214A87D" w14:textId="77777777" w:rsidR="0062467C" w:rsidRPr="00816A9F" w:rsidRDefault="0062467C" w:rsidP="00FC18A4">
      <w:pPr>
        <w:rPr>
          <w:rFonts w:ascii="Times New Roman" w:hAnsi="Times New Roman"/>
        </w:rPr>
      </w:pPr>
    </w:p>
    <w:sectPr w:rsidR="0062467C" w:rsidRPr="00816A9F" w:rsidSect="00A60338">
      <w:endnotePr>
        <w:numFmt w:val="decimal"/>
      </w:endnotePr>
      <w:type w:val="continuous"/>
      <w:pgSz w:w="12240" w:h="15840"/>
      <w:pgMar w:top="1440" w:right="1440" w:bottom="144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4D1CC" w14:textId="77777777" w:rsidR="004B2D0B" w:rsidRDefault="00AC4F1F">
      <w:r>
        <w:separator/>
      </w:r>
    </w:p>
  </w:endnote>
  <w:endnote w:type="continuationSeparator" w:id="0">
    <w:p w14:paraId="787CC4E0" w14:textId="77777777" w:rsidR="004B2D0B" w:rsidRDefault="00AC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8798" w14:textId="77777777" w:rsidR="004B2D0B" w:rsidRDefault="00AC4F1F">
      <w:r>
        <w:separator/>
      </w:r>
    </w:p>
  </w:footnote>
  <w:footnote w:type="continuationSeparator" w:id="0">
    <w:p w14:paraId="62304493" w14:textId="77777777" w:rsidR="004B2D0B" w:rsidRDefault="00AC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AD8F" w14:textId="69E1DAB8" w:rsidR="00E168FE" w:rsidRDefault="00AC4F1F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POSITION #</w:t>
    </w:r>
    <w:r w:rsidR="009B0801">
      <w:rPr>
        <w:rFonts w:ascii="Times New Roman" w:hAnsi="Times New Roman"/>
        <w:b/>
      </w:rPr>
      <w:t>334864</w:t>
    </w:r>
  </w:p>
  <w:p w14:paraId="1890A1AF" w14:textId="7F976C12" w:rsidR="00A60338" w:rsidRDefault="00A60338">
    <w:pPr>
      <w:pStyle w:val="Header"/>
      <w:rPr>
        <w:rFonts w:ascii="Times New Roman" w:hAnsi="Times New Roman"/>
        <w:b/>
      </w:rPr>
    </w:pPr>
  </w:p>
  <w:p w14:paraId="6F19E2E6" w14:textId="77777777" w:rsidR="00A60338" w:rsidRDefault="00A60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03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277951"/>
    <w:multiLevelType w:val="singleLevel"/>
    <w:tmpl w:val="E3E8DE92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9D5E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026201"/>
    <w:multiLevelType w:val="hybridMultilevel"/>
    <w:tmpl w:val="0CCC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067B"/>
    <w:multiLevelType w:val="singleLevel"/>
    <w:tmpl w:val="9E28CD88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BA"/>
    <w:rsid w:val="000133D4"/>
    <w:rsid w:val="00026A5A"/>
    <w:rsid w:val="000839C3"/>
    <w:rsid w:val="00105B3E"/>
    <w:rsid w:val="001166C2"/>
    <w:rsid w:val="001B1BBD"/>
    <w:rsid w:val="001F04D3"/>
    <w:rsid w:val="00211848"/>
    <w:rsid w:val="00214239"/>
    <w:rsid w:val="0025460B"/>
    <w:rsid w:val="002703AE"/>
    <w:rsid w:val="002B2B80"/>
    <w:rsid w:val="002C02A2"/>
    <w:rsid w:val="00304F13"/>
    <w:rsid w:val="00364114"/>
    <w:rsid w:val="00367FBD"/>
    <w:rsid w:val="003F7800"/>
    <w:rsid w:val="004027A6"/>
    <w:rsid w:val="004221ED"/>
    <w:rsid w:val="00430408"/>
    <w:rsid w:val="00434BDB"/>
    <w:rsid w:val="004B2D0B"/>
    <w:rsid w:val="005118E4"/>
    <w:rsid w:val="00536855"/>
    <w:rsid w:val="005A5415"/>
    <w:rsid w:val="005B2954"/>
    <w:rsid w:val="005B7558"/>
    <w:rsid w:val="005E5816"/>
    <w:rsid w:val="006065DC"/>
    <w:rsid w:val="0062467C"/>
    <w:rsid w:val="006467A3"/>
    <w:rsid w:val="00690A52"/>
    <w:rsid w:val="006926DF"/>
    <w:rsid w:val="006A3659"/>
    <w:rsid w:val="00783D12"/>
    <w:rsid w:val="007B76BF"/>
    <w:rsid w:val="00816A9F"/>
    <w:rsid w:val="00863474"/>
    <w:rsid w:val="008D5FD6"/>
    <w:rsid w:val="00940CC5"/>
    <w:rsid w:val="009B0801"/>
    <w:rsid w:val="00A219F6"/>
    <w:rsid w:val="00A50D9A"/>
    <w:rsid w:val="00A60338"/>
    <w:rsid w:val="00A65ECF"/>
    <w:rsid w:val="00A7731A"/>
    <w:rsid w:val="00AC4F1F"/>
    <w:rsid w:val="00AC7121"/>
    <w:rsid w:val="00AD11BB"/>
    <w:rsid w:val="00AE0979"/>
    <w:rsid w:val="00B05993"/>
    <w:rsid w:val="00B642AF"/>
    <w:rsid w:val="00B94C2D"/>
    <w:rsid w:val="00BA6F71"/>
    <w:rsid w:val="00BB3EF0"/>
    <w:rsid w:val="00BD4870"/>
    <w:rsid w:val="00C50153"/>
    <w:rsid w:val="00CA0474"/>
    <w:rsid w:val="00CE07BA"/>
    <w:rsid w:val="00D83113"/>
    <w:rsid w:val="00D8339E"/>
    <w:rsid w:val="00DC6FBB"/>
    <w:rsid w:val="00DD444A"/>
    <w:rsid w:val="00DF338E"/>
    <w:rsid w:val="00E0416D"/>
    <w:rsid w:val="00E07D8F"/>
    <w:rsid w:val="00E168FE"/>
    <w:rsid w:val="00E4598B"/>
    <w:rsid w:val="00EC4929"/>
    <w:rsid w:val="00FB6A6B"/>
    <w:rsid w:val="00FC18A4"/>
    <w:rsid w:val="00FC6FAB"/>
    <w:rsid w:val="00FD01AD"/>
    <w:rsid w:val="1BC36996"/>
    <w:rsid w:val="2AF144EF"/>
    <w:rsid w:val="41A99C0C"/>
    <w:rsid w:val="4399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6F7FE"/>
  <w15:docId w15:val="{B5A7D820-ACAE-4C54-BCA4-FEA3F37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12"/>
    <w:pPr>
      <w:widowControl w:val="0"/>
    </w:pPr>
    <w:rPr>
      <w:rFonts w:ascii="Monotype.com" w:hAnsi="Monotype.com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83D12"/>
  </w:style>
  <w:style w:type="paragraph" w:styleId="BodyTextIndent">
    <w:name w:val="Body Text Indent"/>
    <w:basedOn w:val="Normal"/>
    <w:semiHidden/>
    <w:rsid w:val="00783D12"/>
    <w:pPr>
      <w:ind w:left="2160" w:hanging="14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FD0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1AD"/>
    <w:rPr>
      <w:rFonts w:ascii="Monotype.com" w:hAnsi="Monotype.com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D0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1AD"/>
    <w:rPr>
      <w:rFonts w:ascii="Monotype.com" w:hAnsi="Monotype.com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A9F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5118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umbent xmlns="a5f55fc4-41ad-4aff-87f1-ef2f4d806fc7">Piepenburg</Incumbent>
    <ModifiedDate xmlns="a5f55fc4-41ad-4aff-87f1-ef2f4d806fc7">2020-07-01T05:00:00+00:00</ModifiedDate>
    <Classification xmlns="a5f55fc4-41ad-4aff-87f1-ef2f4d806fc7">65</Classification>
    <Position_x0023_ xmlns="a5f55fc4-41ad-4aff-87f1-ef2f4d806fc7">334864</Position_x0023_>
    <WorkUnitLevel1 xmlns="a5f55fc4-41ad-4aff-87f1-ef2f4d806fc7">24</WorkUnitLevel1>
    <WorkUnit xmlns="a5f55fc4-41ad-4aff-87f1-ef2f4d806fc7">11</WorkUnit>
    <_dlc_DocId xmlns="a5f55fc4-41ad-4aff-87f1-ef2f4d806fc7">ETFTEAMS-544266646-390</_dlc_DocId>
    <_dlc_DocIdUrl xmlns="a5f55fc4-41ad-4aff-87f1-ef2f4d806fc7">
      <Url>https://share.etf.wisconsin.gov/sites/teams/supportservices/hr/_layouts/15/DocIdRedir.aspx?ID=ETFTEAMS-544266646-390</Url>
      <Description>ETFTEAMS-544266646-390</Description>
    </_dlc_DocIdUrl>
    <SharedWithUsers xmlns="a5f55fc4-41ad-4aff-87f1-ef2f4d806fc7">
      <UserInfo>
        <DisplayName/>
        <AccountId xsi:nil="true"/>
        <AccountType/>
      </UserInfo>
    </SharedWithUsers>
    <_dlc_DocIdPersistId xmlns="a5f55fc4-41ad-4aff-87f1-ef2f4d806fc7" xsi:nil="true"/>
    <e284c4d9c577402a9f5624e1ec948982 xmlns="a5f55fc4-41ad-4aff-87f1-ef2f4d806f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Trust Funds Specialist - Advanced</TermName>
          <TermId xmlns="http://schemas.microsoft.com/office/infopath/2007/PartnerControls">408b91ba-ed56-4927-b252-2bd21b521ace</TermId>
        </TermInfo>
      </Terms>
    </e284c4d9c577402a9f5624e1ec948982>
    <TaxCatchAll xmlns="7a560b4f-6623-4936-8eef-8b1d77d0e9f6">
      <Value>62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84CC50365F94E8E96600483CAA687" ma:contentTypeVersion="18" ma:contentTypeDescription="Create a new document." ma:contentTypeScope="" ma:versionID="191b62a670dede2a447c3a478d0c9847">
  <xsd:schema xmlns:xsd="http://www.w3.org/2001/XMLSchema" xmlns:xs="http://www.w3.org/2001/XMLSchema" xmlns:p="http://schemas.microsoft.com/office/2006/metadata/properties" xmlns:ns2="a5f55fc4-41ad-4aff-87f1-ef2f4d806fc7" xmlns:ns3="7a560b4f-6623-4936-8eef-8b1d77d0e9f6" targetNamespace="http://schemas.microsoft.com/office/2006/metadata/properties" ma:root="true" ma:fieldsID="1289fe4d2a8f806b47b5c9c6849ac63c" ns2:_="" ns3:_="">
    <xsd:import namespace="a5f55fc4-41ad-4aff-87f1-ef2f4d806fc7"/>
    <xsd:import namespace="7a560b4f-6623-4936-8eef-8b1d77d0e9f6"/>
    <xsd:element name="properties">
      <xsd:complexType>
        <xsd:sequence>
          <xsd:element name="documentManagement">
            <xsd:complexType>
              <xsd:all>
                <xsd:element ref="ns2:Position_x0023_" minOccurs="0"/>
                <xsd:element ref="ns2:Classification" minOccurs="0"/>
                <xsd:element ref="ns2:WorkUnit" minOccurs="0"/>
                <xsd:element ref="ns2:WorkUnitLevel1" minOccurs="0"/>
                <xsd:element ref="ns2:Incumbent" minOccurs="0"/>
                <xsd:element ref="ns2:_dlc_DocId" minOccurs="0"/>
                <xsd:element ref="ns2:_dlc_DocIdUrl" minOccurs="0"/>
                <xsd:element ref="ns2:SharedWithUsers" minOccurs="0"/>
                <xsd:element ref="ns2:ModifiedDate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e284c4d9c577402a9f5624e1ec948982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55fc4-41ad-4aff-87f1-ef2f4d806fc7" elementFormDefault="qualified">
    <xsd:import namespace="http://schemas.microsoft.com/office/2006/documentManagement/types"/>
    <xsd:import namespace="http://schemas.microsoft.com/office/infopath/2007/PartnerControls"/>
    <xsd:element name="Position_x0023_" ma:index="2" nillable="true" ma:displayName="Position#" ma:internalName="Position_x0023_" ma:readOnly="false">
      <xsd:simpleType>
        <xsd:restriction base="dms:Text">
          <xsd:maxLength value="8"/>
        </xsd:restriction>
      </xsd:simpleType>
    </xsd:element>
    <xsd:element name="Classification" ma:index="4" nillable="true" ma:displayName="ClassificationOLD" ma:hidden="true" ma:list="{05d29a48-d56b-4f7a-ba00-57359ad9c078}" ma:internalName="Classification" ma:readOnly="false" ma:showField="Title">
      <xsd:simpleType>
        <xsd:restriction base="dms:Lookup"/>
      </xsd:simpleType>
    </xsd:element>
    <xsd:element name="WorkUnit" ma:index="5" nillable="true" ma:displayName="WorkUnit" ma:list="{f2293fac-a2a8-4c55-b99a-44bdd016e185}" ma:internalName="WorkUnit" ma:readOnly="false" ma:showField="Title">
      <xsd:simpleType>
        <xsd:restriction base="dms:Lookup"/>
      </xsd:simpleType>
    </xsd:element>
    <xsd:element name="WorkUnitLevel1" ma:index="6" nillable="true" ma:displayName="WorkUnitLevel1" ma:list="{2b20b63b-9a5d-42fb-9401-105c7280a068}" ma:internalName="WorkUnitLevel1" ma:readOnly="false" ma:showField="Title">
      <xsd:simpleType>
        <xsd:restriction base="dms:Lookup"/>
      </xsd:simpleType>
    </xsd:element>
    <xsd:element name="Incumbent" ma:index="7" nillable="true" ma:displayName="Incumbent" ma:internalName="Incumbent" ma:readOnly="false">
      <xsd:simpleType>
        <xsd:restriction base="dms:Text">
          <xsd:maxLength value="255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0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ifiedDate" ma:index="11" nillable="true" ma:displayName="ModifiedDate" ma:format="DateOnly" ma:internalName="ModifiedDate" ma:readOnly="false">
      <xsd:simpleType>
        <xsd:restriction base="dms:DateTime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e284c4d9c577402a9f5624e1ec948982" ma:index="21" nillable="true" ma:taxonomy="true" ma:internalName="e284c4d9c577402a9f5624e1ec948982" ma:taxonomyFieldName="ClassificationMM" ma:displayName="Classification" ma:default="" ma:fieldId="{e284c4d9-c577-402a-9f56-24e1ec948982}" ma:sspId="352c067e-633e-4f6a-86d3-fef86e6ec05c" ma:termSetId="c7baeac6-f660-4b54-85d4-72277b966cc6" ma:anchorId="167f9c06-5cdf-476a-b057-121c34a4d8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0b4f-6623-4936-8eef-8b1d77d0e9f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8e39760-b712-4d85-963b-3618a9dd7db5}" ma:internalName="TaxCatchAll" ma:showField="CatchAllData" ma:web="7a560b4f-6623-4936-8eef-8b1d77d0e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2F28B-A81A-40E6-8672-C73E27577B5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c20bc40-281b-4cf7-9779-2508a46af601"/>
    <ds:schemaRef ds:uri="http://purl.org/dc/terms/"/>
    <ds:schemaRef ds:uri="960c24f1-2fba-47cf-b31e-05a06f969bef"/>
    <ds:schemaRef ds:uri="12e3bab7-af45-4c8c-9a8b-36f366faf801"/>
    <ds:schemaRef ds:uri="http://www.w3.org/XML/1998/namespace"/>
    <ds:schemaRef ds:uri="http://purl.org/dc/dcmitype/"/>
    <ds:schemaRef ds:uri="a5f55fc4-41ad-4aff-87f1-ef2f4d806fc7"/>
    <ds:schemaRef ds:uri="7a560b4f-6623-4936-8eef-8b1d77d0e9f6"/>
  </ds:schemaRefs>
</ds:datastoreItem>
</file>

<file path=customXml/itemProps2.xml><?xml version="1.0" encoding="utf-8"?>
<ds:datastoreItem xmlns:ds="http://schemas.openxmlformats.org/officeDocument/2006/customXml" ds:itemID="{FFFF769A-6C2D-4CE9-BAEB-9D07DED0C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43C34-E056-4F4D-8297-4F124AF7B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55fc4-41ad-4aff-87f1-ef2f4d806fc7"/>
    <ds:schemaRef ds:uri="7a560b4f-6623-4936-8eef-8b1d77d0e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F8CDF-A2D0-412C-8C5D-5F7E972BE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1201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</dc:creator>
  <cp:lastModifiedBy>Stuckey, Angela M - ETF</cp:lastModifiedBy>
  <cp:revision>2</cp:revision>
  <cp:lastPrinted>2010-05-27T16:06:00Z</cp:lastPrinted>
  <dcterms:created xsi:type="dcterms:W3CDTF">2021-12-07T18:00:00Z</dcterms:created>
  <dcterms:modified xsi:type="dcterms:W3CDTF">2021-12-07T18:00:00Z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0x010100C3C84CC50365F94E8E96600483CAA687</vt:lpwstr>
  </property>
  <property fmtid="{D5CDD505-2E9C-101B-9397-08002B2CF9AE}" pid="3" name="LINKTEK-CHUNK-1">
    <vt:lpwstr>010021{"F":2,"I":"2321-95F0-1DAA-5B06"}</vt:lpwstr>
  </property>
  <property fmtid="{D5CDD505-2E9C-101B-9397-08002B2CF9AE}" pid="4" name="_dlc_DocIdItemGuid">
    <vt:lpwstr>ab9f4182-c5c5-4a52-82bf-fdfbb09ea7dd</vt:lpwstr>
  </property>
  <property fmtid="{D5CDD505-2E9C-101B-9397-08002B2CF9AE}" pid="5" name="Document ID Value">
    <vt:lpwstr>ETFTEAMS-544266646-390</vt:lpwstr>
  </property>
  <property fmtid="{D5CDD505-2E9C-101B-9397-08002B2CF9AE}" pid="6" name="ClassificationMM">
    <vt:lpwstr>62;#Trust Funds Specialist - Advanced|408b91ba-ed56-4927-b252-2bd21b521ace</vt:lpwstr>
  </property>
</Properties>
</file>