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136"/>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gridCol w:w="2250"/>
      </w:tblGrid>
      <w:tr w:rsidR="008C0C70" w:rsidRPr="003E7731" w14:paraId="3F28B23A" w14:textId="77777777" w:rsidTr="008C0C70">
        <w:trPr>
          <w:trHeight w:val="1437"/>
        </w:trPr>
        <w:tc>
          <w:tcPr>
            <w:tcW w:w="9000" w:type="dxa"/>
            <w:tcBorders>
              <w:right w:val="single" w:sz="12" w:space="0" w:color="auto"/>
            </w:tcBorders>
          </w:tcPr>
          <w:p w14:paraId="0F9832AA" w14:textId="77777777" w:rsidR="008C0C70" w:rsidRPr="003E7731" w:rsidRDefault="008C0C70" w:rsidP="008C0C70">
            <w:pPr>
              <w:pStyle w:val="Forms"/>
              <w:jc w:val="center"/>
              <w:rPr>
                <w:rFonts w:cs="Arial"/>
                <w:b/>
                <w:sz w:val="32"/>
                <w:szCs w:val="32"/>
              </w:rPr>
            </w:pPr>
            <w:r w:rsidRPr="003E7731">
              <w:rPr>
                <w:rFonts w:cs="Arial"/>
                <w:noProof/>
              </w:rPr>
              <w:drawing>
                <wp:anchor distT="0" distB="0" distL="114300" distR="114300" simplePos="0" relativeHeight="251662336" behindDoc="1" locked="0" layoutInCell="1" allowOverlap="1" wp14:anchorId="0AD3611C" wp14:editId="6A4134B4">
                  <wp:simplePos x="0" y="0"/>
                  <wp:positionH relativeFrom="margin">
                    <wp:posOffset>130175</wp:posOffset>
                  </wp:positionH>
                  <wp:positionV relativeFrom="paragraph">
                    <wp:posOffset>156210</wp:posOffset>
                  </wp:positionV>
                  <wp:extent cx="1558111" cy="1000802"/>
                  <wp:effectExtent l="0" t="0" r="4445" b="8890"/>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111" cy="1000802"/>
                          </a:xfrm>
                          <a:prstGeom prst="rect">
                            <a:avLst/>
                          </a:prstGeom>
                          <a:noFill/>
                          <a:ln w="9525">
                            <a:noFill/>
                            <a:miter lim="800000"/>
                            <a:headEnd/>
                            <a:tailEnd/>
                          </a:ln>
                        </pic:spPr>
                      </pic:pic>
                    </a:graphicData>
                  </a:graphic>
                </wp:anchor>
              </w:drawing>
            </w:r>
          </w:p>
          <w:p w14:paraId="5CDC59C8" w14:textId="77777777" w:rsidR="008C0C70" w:rsidRPr="003E7731" w:rsidRDefault="008C0C70" w:rsidP="008C0C70">
            <w:pPr>
              <w:pStyle w:val="Forms"/>
              <w:jc w:val="center"/>
              <w:rPr>
                <w:rFonts w:cs="Arial"/>
                <w:b/>
                <w:sz w:val="32"/>
                <w:szCs w:val="32"/>
              </w:rPr>
            </w:pPr>
          </w:p>
          <w:p w14:paraId="0C6D2613" w14:textId="77777777" w:rsidR="007307E5" w:rsidRDefault="007307E5" w:rsidP="007307E5">
            <w:pPr>
              <w:pStyle w:val="Forms"/>
              <w:ind w:left="2325"/>
              <w:jc w:val="center"/>
              <w:rPr>
                <w:rFonts w:cs="Arial"/>
                <w:b/>
                <w:sz w:val="32"/>
                <w:szCs w:val="32"/>
              </w:rPr>
            </w:pPr>
            <w:r>
              <w:rPr>
                <w:rFonts w:cs="Arial"/>
                <w:b/>
                <w:sz w:val="32"/>
                <w:szCs w:val="32"/>
              </w:rPr>
              <w:t>Online Network for Health Plans</w:t>
            </w:r>
          </w:p>
          <w:p w14:paraId="525A6744" w14:textId="77777777" w:rsidR="008C0C70" w:rsidRPr="003E7731" w:rsidRDefault="007307E5" w:rsidP="007307E5">
            <w:pPr>
              <w:pStyle w:val="Forms"/>
              <w:ind w:left="2325"/>
              <w:jc w:val="center"/>
              <w:rPr>
                <w:rFonts w:cs="Arial"/>
                <w:b/>
                <w:sz w:val="32"/>
                <w:szCs w:val="32"/>
              </w:rPr>
            </w:pPr>
            <w:r>
              <w:rPr>
                <w:rFonts w:cs="Arial"/>
                <w:b/>
                <w:sz w:val="32"/>
                <w:szCs w:val="32"/>
              </w:rPr>
              <w:t>Security Agreement</w:t>
            </w:r>
          </w:p>
          <w:p w14:paraId="713876AA" w14:textId="74B5C771" w:rsidR="008C0C70" w:rsidRPr="00A84DEF" w:rsidRDefault="00A84DEF" w:rsidP="007307E5">
            <w:pPr>
              <w:pStyle w:val="Forms"/>
              <w:ind w:left="2325"/>
              <w:jc w:val="center"/>
              <w:rPr>
                <w:rFonts w:cs="Arial"/>
                <w:sz w:val="20"/>
              </w:rPr>
            </w:pPr>
            <w:r w:rsidRPr="00A84DEF">
              <w:rPr>
                <w:rFonts w:cs="Arial"/>
                <w:color w:val="000000"/>
              </w:rPr>
              <w:t>Wis. Stat. § 40.07</w:t>
            </w:r>
          </w:p>
          <w:p w14:paraId="1E2D453B" w14:textId="77777777" w:rsidR="008C0C70" w:rsidRPr="003E7731" w:rsidRDefault="008C0C70" w:rsidP="008C0C70">
            <w:pPr>
              <w:spacing w:before="120"/>
              <w:rPr>
                <w:rFonts w:ascii="Arial" w:hAnsi="Arial" w:cs="Arial"/>
              </w:rPr>
            </w:pPr>
          </w:p>
        </w:tc>
        <w:tc>
          <w:tcPr>
            <w:tcW w:w="2250" w:type="dxa"/>
            <w:tcBorders>
              <w:left w:val="single" w:sz="12" w:space="0" w:color="auto"/>
            </w:tcBorders>
          </w:tcPr>
          <w:p w14:paraId="49C5AA72" w14:textId="77777777" w:rsidR="008C0C70" w:rsidRPr="003E7731" w:rsidRDefault="008C0C70" w:rsidP="008C0C70">
            <w:pPr>
              <w:pStyle w:val="Forms"/>
              <w:tabs>
                <w:tab w:val="left" w:pos="1500"/>
                <w:tab w:val="center" w:pos="5544"/>
              </w:tabs>
              <w:outlineLvl w:val="0"/>
              <w:rPr>
                <w:rFonts w:cs="Arial"/>
                <w:b/>
                <w:sz w:val="32"/>
                <w:szCs w:val="32"/>
              </w:rPr>
            </w:pPr>
            <w:r w:rsidRPr="003E7731">
              <w:rPr>
                <w:rFonts w:cs="Arial"/>
                <w:b/>
                <w:noProof/>
                <w:sz w:val="28"/>
              </w:rPr>
              <mc:AlternateContent>
                <mc:Choice Requires="wps">
                  <w:drawing>
                    <wp:anchor distT="0" distB="0" distL="114300" distR="114300" simplePos="0" relativeHeight="251663360" behindDoc="1" locked="0" layoutInCell="1" allowOverlap="1" wp14:anchorId="628FCCCF" wp14:editId="41B0FEDC">
                      <wp:simplePos x="0" y="0"/>
                      <wp:positionH relativeFrom="column">
                        <wp:posOffset>25400</wp:posOffset>
                      </wp:positionH>
                      <wp:positionV relativeFrom="paragraph">
                        <wp:posOffset>152400</wp:posOffset>
                      </wp:positionV>
                      <wp:extent cx="1394460" cy="1092200"/>
                      <wp:effectExtent l="0" t="0" r="0" b="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09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D6ADC" w14:textId="77777777" w:rsidR="00273AFB" w:rsidRPr="0068247D" w:rsidRDefault="00273AFB" w:rsidP="008C0C70">
                                  <w:pPr>
                                    <w:rPr>
                                      <w:rFonts w:ascii="Arial" w:hAnsi="Arial" w:cs="Arial"/>
                                      <w:sz w:val="16"/>
                                    </w:rPr>
                                  </w:pPr>
                                  <w:r w:rsidRPr="0068247D">
                                    <w:rPr>
                                      <w:rFonts w:ascii="Arial" w:hAnsi="Arial" w:cs="Arial"/>
                                      <w:sz w:val="16"/>
                                    </w:rPr>
                                    <w:t>Wisconsin Department</w:t>
                                  </w:r>
                                </w:p>
                                <w:p w14:paraId="3D6964FF" w14:textId="77777777" w:rsidR="00273AFB" w:rsidRPr="0068247D" w:rsidRDefault="00273AFB" w:rsidP="008C0C70">
                                  <w:pPr>
                                    <w:rPr>
                                      <w:rFonts w:ascii="Arial" w:hAnsi="Arial" w:cs="Arial"/>
                                      <w:sz w:val="16"/>
                                    </w:rPr>
                                  </w:pPr>
                                  <w:r w:rsidRPr="0068247D">
                                    <w:rPr>
                                      <w:rFonts w:ascii="Arial" w:hAnsi="Arial" w:cs="Arial"/>
                                      <w:sz w:val="16"/>
                                    </w:rPr>
                                    <w:t>of Employee Trust Funds</w:t>
                                  </w:r>
                                </w:p>
                                <w:p w14:paraId="0F5453C5" w14:textId="77777777" w:rsidR="00273AFB" w:rsidRPr="0068247D" w:rsidRDefault="00273AFB" w:rsidP="008C0C70">
                                  <w:pPr>
                                    <w:rPr>
                                      <w:rFonts w:ascii="Arial" w:hAnsi="Arial" w:cs="Arial"/>
                                      <w:sz w:val="16"/>
                                    </w:rPr>
                                  </w:pPr>
                                  <w:r w:rsidRPr="0068247D">
                                    <w:rPr>
                                      <w:rFonts w:ascii="Arial" w:hAnsi="Arial" w:cs="Arial"/>
                                      <w:sz w:val="16"/>
                                    </w:rPr>
                                    <w:t>PO Box 7931</w:t>
                                  </w:r>
                                </w:p>
                                <w:p w14:paraId="311E6AD5" w14:textId="77777777" w:rsidR="00273AFB" w:rsidRPr="0068247D" w:rsidRDefault="00273AFB" w:rsidP="008C0C70">
                                  <w:pPr>
                                    <w:rPr>
                                      <w:rFonts w:ascii="Arial" w:hAnsi="Arial" w:cs="Arial"/>
                                      <w:sz w:val="16"/>
                                    </w:rPr>
                                  </w:pPr>
                                  <w:r w:rsidRPr="0068247D">
                                    <w:rPr>
                                      <w:rFonts w:ascii="Arial" w:hAnsi="Arial" w:cs="Arial"/>
                                      <w:sz w:val="16"/>
                                    </w:rPr>
                                    <w:t>Madison WI 53707-7931</w:t>
                                  </w:r>
                                </w:p>
                                <w:p w14:paraId="76F5450B" w14:textId="77777777" w:rsidR="00273AFB" w:rsidRPr="0068247D" w:rsidRDefault="00273AFB" w:rsidP="008C0C70">
                                  <w:pPr>
                                    <w:spacing w:before="60"/>
                                    <w:rPr>
                                      <w:rFonts w:ascii="Arial" w:hAnsi="Arial" w:cs="Arial"/>
                                      <w:sz w:val="16"/>
                                    </w:rPr>
                                  </w:pPr>
                                  <w:r w:rsidRPr="0068247D">
                                    <w:rPr>
                                      <w:rFonts w:ascii="Arial" w:hAnsi="Arial" w:cs="Arial"/>
                                      <w:sz w:val="16"/>
                                    </w:rPr>
                                    <w:t>1-877-533-5020 (toll free)</w:t>
                                  </w:r>
                                </w:p>
                                <w:p w14:paraId="3A66A4C4" w14:textId="77777777" w:rsidR="00273AFB" w:rsidRPr="0068247D" w:rsidRDefault="00273AFB" w:rsidP="008C0C70">
                                  <w:pPr>
                                    <w:rPr>
                                      <w:rFonts w:ascii="Arial" w:hAnsi="Arial" w:cs="Arial"/>
                                      <w:sz w:val="16"/>
                                    </w:rPr>
                                  </w:pPr>
                                  <w:r w:rsidRPr="0068247D">
                                    <w:rPr>
                                      <w:rFonts w:ascii="Arial" w:hAnsi="Arial" w:cs="Arial"/>
                                      <w:sz w:val="16"/>
                                    </w:rPr>
                                    <w:t>Fax 608-267-4549</w:t>
                                  </w:r>
                                </w:p>
                                <w:p w14:paraId="0ECBD117" w14:textId="77777777" w:rsidR="00273AFB" w:rsidRPr="009635AD" w:rsidRDefault="00667B69" w:rsidP="008C0C70">
                                  <w:pPr>
                                    <w:rPr>
                                      <w:rFonts w:ascii="Arial" w:hAnsi="Arial" w:cs="Arial"/>
                                      <w:sz w:val="16"/>
                                    </w:rPr>
                                  </w:pPr>
                                  <w:hyperlink r:id="rId8" w:history="1">
                                    <w:r w:rsidR="00273AFB" w:rsidRPr="009635AD">
                                      <w:rPr>
                                        <w:rStyle w:val="Hyperlink"/>
                                        <w:rFonts w:ascii="Arial" w:hAnsi="Arial" w:cs="Arial"/>
                                        <w:color w:val="auto"/>
                                        <w:sz w:val="16"/>
                                        <w:u w:val="none"/>
                                      </w:rPr>
                                      <w:t>etf.wi.gov</w:t>
                                    </w:r>
                                  </w:hyperlink>
                                </w:p>
                                <w:p w14:paraId="3C2129AF" w14:textId="77777777" w:rsidR="00273AFB" w:rsidRDefault="00273AFB"/>
                              </w:txbxContent>
                            </wps:txbx>
                            <wps:bodyPr rot="0" vert="horz" wrap="square" lIns="91440" tIns="45720" rIns="91440" bIns="45720" anchor="t" anchorCtr="0" upright="1">
                              <a:noAutofit/>
                            </wps:bodyPr>
                          </wps:wsp>
                        </a:graphicData>
                      </a:graphic>
                    </wp:anchor>
                  </w:drawing>
                </mc:Choice>
                <mc:Fallback>
                  <w:pict>
                    <v:shapetype w14:anchorId="628FCCCF" id="_x0000_t202" coordsize="21600,21600" o:spt="202" path="m,l,21600r21600,l21600,xe">
                      <v:stroke joinstyle="miter"/>
                      <v:path gradientshapeok="t" o:connecttype="rect"/>
                    </v:shapetype>
                    <v:shape id="Text Box 67" o:spid="_x0000_s1026" type="#_x0000_t202" style="position:absolute;margin-left:2pt;margin-top:12pt;width:109.8pt;height:8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" stroked="f">
                      <v:textbox>
                        <w:txbxContent>
                          <w:p w14:paraId="642D6ADC" w14:textId="77777777" w:rsidR="00273AFB" w:rsidRPr="0068247D" w:rsidRDefault="00273AFB" w:rsidP="008C0C70">
                            <w:pPr>
                              <w:rPr>
                                <w:rFonts w:ascii="Arial" w:hAnsi="Arial" w:cs="Arial"/>
                                <w:sz w:val="16"/>
                              </w:rPr>
                            </w:pPr>
                            <w:r w:rsidRPr="0068247D">
                              <w:rPr>
                                <w:rFonts w:ascii="Arial" w:hAnsi="Arial" w:cs="Arial"/>
                                <w:sz w:val="16"/>
                              </w:rPr>
                              <w:t>Wisconsin Department</w:t>
                            </w:r>
                          </w:p>
                          <w:p w14:paraId="3D6964FF" w14:textId="77777777" w:rsidR="00273AFB" w:rsidRPr="0068247D" w:rsidRDefault="00273AFB" w:rsidP="008C0C70">
                            <w:pPr>
                              <w:rPr>
                                <w:rFonts w:ascii="Arial" w:hAnsi="Arial" w:cs="Arial"/>
                                <w:sz w:val="16"/>
                              </w:rPr>
                            </w:pPr>
                            <w:r w:rsidRPr="0068247D">
                              <w:rPr>
                                <w:rFonts w:ascii="Arial" w:hAnsi="Arial" w:cs="Arial"/>
                                <w:sz w:val="16"/>
                              </w:rPr>
                              <w:t>of Employee Trust Funds</w:t>
                            </w:r>
                          </w:p>
                          <w:p w14:paraId="0F5453C5" w14:textId="77777777" w:rsidR="00273AFB" w:rsidRPr="0068247D" w:rsidRDefault="00273AFB" w:rsidP="008C0C70">
                            <w:pPr>
                              <w:rPr>
                                <w:rFonts w:ascii="Arial" w:hAnsi="Arial" w:cs="Arial"/>
                                <w:sz w:val="16"/>
                              </w:rPr>
                            </w:pPr>
                            <w:r w:rsidRPr="0068247D">
                              <w:rPr>
                                <w:rFonts w:ascii="Arial" w:hAnsi="Arial" w:cs="Arial"/>
                                <w:sz w:val="16"/>
                              </w:rPr>
                              <w:t>PO Box 7931</w:t>
                            </w:r>
                          </w:p>
                          <w:p w14:paraId="311E6AD5" w14:textId="77777777" w:rsidR="00273AFB" w:rsidRPr="0068247D" w:rsidRDefault="00273AFB" w:rsidP="008C0C70">
                            <w:pPr>
                              <w:rPr>
                                <w:rFonts w:ascii="Arial" w:hAnsi="Arial" w:cs="Arial"/>
                                <w:sz w:val="16"/>
                              </w:rPr>
                            </w:pPr>
                            <w:r w:rsidRPr="0068247D">
                              <w:rPr>
                                <w:rFonts w:ascii="Arial" w:hAnsi="Arial" w:cs="Arial"/>
                                <w:sz w:val="16"/>
                              </w:rPr>
                              <w:t>Madison WI 53707-7931</w:t>
                            </w:r>
                          </w:p>
                          <w:p w14:paraId="76F5450B" w14:textId="77777777" w:rsidR="00273AFB" w:rsidRPr="0068247D" w:rsidRDefault="00273AFB" w:rsidP="008C0C70">
                            <w:pPr>
                              <w:spacing w:before="60"/>
                              <w:rPr>
                                <w:rFonts w:ascii="Arial" w:hAnsi="Arial" w:cs="Arial"/>
                                <w:sz w:val="16"/>
                              </w:rPr>
                            </w:pPr>
                            <w:r w:rsidRPr="0068247D">
                              <w:rPr>
                                <w:rFonts w:ascii="Arial" w:hAnsi="Arial" w:cs="Arial"/>
                                <w:sz w:val="16"/>
                              </w:rPr>
                              <w:t>1-877-533-5020 (toll free)</w:t>
                            </w:r>
                          </w:p>
                          <w:p w14:paraId="3A66A4C4" w14:textId="77777777" w:rsidR="00273AFB" w:rsidRPr="0068247D" w:rsidRDefault="00273AFB" w:rsidP="008C0C70">
                            <w:pPr>
                              <w:rPr>
                                <w:rFonts w:ascii="Arial" w:hAnsi="Arial" w:cs="Arial"/>
                                <w:sz w:val="16"/>
                              </w:rPr>
                            </w:pPr>
                            <w:r w:rsidRPr="0068247D">
                              <w:rPr>
                                <w:rFonts w:ascii="Arial" w:hAnsi="Arial" w:cs="Arial"/>
                                <w:sz w:val="16"/>
                              </w:rPr>
                              <w:t>Fax 608-267-4549</w:t>
                            </w:r>
                          </w:p>
                          <w:p w14:paraId="0ECBD117" w14:textId="77777777" w:rsidR="00273AFB" w:rsidRPr="009635AD" w:rsidRDefault="00A84DEF" w:rsidP="008C0C70">
                            <w:pPr>
                              <w:rPr>
                                <w:rFonts w:ascii="Arial" w:hAnsi="Arial" w:cs="Arial"/>
                                <w:sz w:val="16"/>
                              </w:rPr>
                            </w:pPr>
                            <w:hyperlink r:id="rId9" w:history="1">
                              <w:r w:rsidR="00273AFB" w:rsidRPr="009635AD">
                                <w:rPr>
                                  <w:rStyle w:val="Hyperlink"/>
                                  <w:rFonts w:ascii="Arial" w:hAnsi="Arial" w:cs="Arial"/>
                                  <w:color w:val="auto"/>
                                  <w:sz w:val="16"/>
                                  <w:u w:val="none"/>
                                </w:rPr>
                                <w:t>etf.wi.gov</w:t>
                              </w:r>
                            </w:hyperlink>
                          </w:p>
                          <w:p w14:paraId="3C2129AF" w14:textId="77777777" w:rsidR="00273AFB" w:rsidRDefault="00273AFB"/>
                        </w:txbxContent>
                      </v:textbox>
                    </v:shape>
                  </w:pict>
                </mc:Fallback>
              </mc:AlternateContent>
            </w:r>
          </w:p>
        </w:tc>
      </w:tr>
    </w:tbl>
    <w:tbl>
      <w:tblPr>
        <w:tblStyle w:val="TableGrid"/>
        <w:tblW w:w="10975" w:type="dxa"/>
        <w:tblLayout w:type="fixed"/>
        <w:tblLook w:val="04A0" w:firstRow="1" w:lastRow="0" w:firstColumn="1" w:lastColumn="0" w:noHBand="0" w:noVBand="1"/>
      </w:tblPr>
      <w:tblGrid>
        <w:gridCol w:w="4945"/>
        <w:gridCol w:w="6030"/>
      </w:tblGrid>
      <w:tr w:rsidR="00D514F1" w:rsidRPr="00D514F1" w14:paraId="15B7167E" w14:textId="77777777" w:rsidTr="00D514F1">
        <w:tc>
          <w:tcPr>
            <w:tcW w:w="10975" w:type="dxa"/>
            <w:gridSpan w:val="2"/>
            <w:tcBorders>
              <w:bottom w:val="single" w:sz="4" w:space="0" w:color="auto"/>
            </w:tcBorders>
            <w:shd w:val="clear" w:color="auto" w:fill="D9D9D9" w:themeFill="background1" w:themeFillShade="D9"/>
          </w:tcPr>
          <w:p w14:paraId="174A3A9B" w14:textId="77777777" w:rsidR="00D514F1" w:rsidRPr="00D514F1" w:rsidRDefault="00D514F1" w:rsidP="006D7B6B">
            <w:pPr>
              <w:spacing w:before="20" w:after="20"/>
              <w:rPr>
                <w:rFonts w:ascii="Arial" w:hAnsi="Arial" w:cs="Arial"/>
                <w:color w:val="000000"/>
                <w:sz w:val="12"/>
                <w:szCs w:val="12"/>
              </w:rPr>
            </w:pPr>
            <w:r w:rsidRPr="00D514F1">
              <w:rPr>
                <w:rFonts w:ascii="Arial" w:hAnsi="Arial" w:cs="Arial"/>
                <w:b/>
                <w:color w:val="000000"/>
              </w:rPr>
              <w:t xml:space="preserve">Request Type  </w:t>
            </w:r>
          </w:p>
        </w:tc>
      </w:tr>
      <w:tr w:rsidR="00D514F1" w:rsidRPr="00D514F1" w14:paraId="07EFDB99" w14:textId="77777777" w:rsidTr="00B745F3">
        <w:trPr>
          <w:trHeight w:val="998"/>
        </w:trPr>
        <w:tc>
          <w:tcPr>
            <w:tcW w:w="4945" w:type="dxa"/>
            <w:tcBorders>
              <w:top w:val="nil"/>
              <w:left w:val="single" w:sz="4" w:space="0" w:color="auto"/>
              <w:bottom w:val="single" w:sz="4" w:space="0" w:color="auto"/>
              <w:right w:val="nil"/>
            </w:tcBorders>
          </w:tcPr>
          <w:p w14:paraId="2BE68C82" w14:textId="77777777" w:rsidR="00D514F1" w:rsidRPr="00D514F1" w:rsidRDefault="00D514F1" w:rsidP="00D514F1">
            <w:pPr>
              <w:spacing w:before="60"/>
              <w:ind w:left="67" w:hanging="23"/>
              <w:rPr>
                <w:rFonts w:ascii="Arial" w:hAnsi="Arial" w:cs="Arial"/>
                <w:color w:val="000000"/>
                <w:sz w:val="20"/>
              </w:rPr>
            </w:pPr>
            <w:r w:rsidRPr="00D514F1">
              <w:rPr>
                <w:rFonts w:ascii="Arial" w:hAnsi="Arial" w:cs="Arial"/>
                <w:color w:val="000000"/>
              </w:rPr>
              <w:fldChar w:fldCharType="begin">
                <w:ffData>
                  <w:name w:val="Check4"/>
                  <w:enabled/>
                  <w:calcOnExit w:val="0"/>
                  <w:checkBox>
                    <w:sizeAuto/>
                    <w:default w:val="0"/>
                    <w:checked w:val="0"/>
                  </w:checkBox>
                </w:ffData>
              </w:fldChar>
            </w:r>
            <w:r w:rsidRPr="00D514F1">
              <w:rPr>
                <w:rFonts w:ascii="Arial" w:hAnsi="Arial" w:cs="Arial"/>
                <w:color w:val="000000"/>
                <w:sz w:val="20"/>
              </w:rPr>
              <w:instrText xml:space="preserve"> FORMCHECKBOX </w:instrText>
            </w:r>
            <w:r w:rsidR="00667B69">
              <w:rPr>
                <w:rFonts w:ascii="Arial" w:hAnsi="Arial" w:cs="Arial"/>
                <w:color w:val="000000"/>
              </w:rPr>
            </w:r>
            <w:r w:rsidR="00667B69">
              <w:rPr>
                <w:rFonts w:ascii="Arial" w:hAnsi="Arial" w:cs="Arial"/>
                <w:color w:val="000000"/>
              </w:rPr>
              <w:fldChar w:fldCharType="separate"/>
            </w:r>
            <w:r w:rsidRPr="00D514F1">
              <w:rPr>
                <w:rFonts w:ascii="Arial" w:hAnsi="Arial" w:cs="Arial"/>
                <w:color w:val="000000"/>
              </w:rPr>
              <w:fldChar w:fldCharType="end"/>
            </w:r>
            <w:r w:rsidRPr="00D514F1">
              <w:rPr>
                <w:rFonts w:ascii="Arial" w:hAnsi="Arial" w:cs="Arial"/>
                <w:color w:val="000000"/>
                <w:sz w:val="20"/>
              </w:rPr>
              <w:t xml:space="preserve">  Add new employee </w:t>
            </w:r>
          </w:p>
          <w:p w14:paraId="46A91B90" w14:textId="1012C33A" w:rsidR="00D514F1" w:rsidRPr="00D514F1" w:rsidRDefault="00D514F1" w:rsidP="00D514F1">
            <w:pPr>
              <w:spacing w:before="60"/>
              <w:ind w:left="67" w:hanging="23"/>
              <w:rPr>
                <w:rFonts w:ascii="Arial" w:hAnsi="Arial" w:cs="Arial"/>
                <w:color w:val="000000"/>
                <w:sz w:val="20"/>
              </w:rPr>
            </w:pPr>
            <w:r w:rsidRPr="00D514F1">
              <w:rPr>
                <w:rFonts w:ascii="Arial" w:hAnsi="Arial" w:cs="Arial"/>
                <w:color w:val="000000"/>
              </w:rPr>
              <w:fldChar w:fldCharType="begin">
                <w:ffData>
                  <w:name w:val="Check6"/>
                  <w:enabled/>
                  <w:calcOnExit w:val="0"/>
                  <w:checkBox>
                    <w:sizeAuto/>
                    <w:default w:val="0"/>
                  </w:checkBox>
                </w:ffData>
              </w:fldChar>
            </w:r>
            <w:r w:rsidRPr="00D514F1">
              <w:rPr>
                <w:rFonts w:ascii="Arial" w:hAnsi="Arial" w:cs="Arial"/>
                <w:color w:val="000000"/>
                <w:sz w:val="20"/>
              </w:rPr>
              <w:instrText xml:space="preserve"> FORMCHECKBOX </w:instrText>
            </w:r>
            <w:r w:rsidR="00667B69">
              <w:rPr>
                <w:rFonts w:ascii="Arial" w:hAnsi="Arial" w:cs="Arial"/>
                <w:color w:val="000000"/>
              </w:rPr>
            </w:r>
            <w:r w:rsidR="00667B69">
              <w:rPr>
                <w:rFonts w:ascii="Arial" w:hAnsi="Arial" w:cs="Arial"/>
                <w:color w:val="000000"/>
              </w:rPr>
              <w:fldChar w:fldCharType="separate"/>
            </w:r>
            <w:r w:rsidRPr="00D514F1">
              <w:rPr>
                <w:rFonts w:ascii="Arial" w:hAnsi="Arial" w:cs="Arial"/>
                <w:color w:val="000000"/>
              </w:rPr>
              <w:fldChar w:fldCharType="end"/>
            </w:r>
            <w:r w:rsidRPr="00D514F1">
              <w:rPr>
                <w:rFonts w:ascii="Arial" w:hAnsi="Arial" w:cs="Arial"/>
                <w:color w:val="000000"/>
                <w:sz w:val="20"/>
              </w:rPr>
              <w:t xml:space="preserve">  Delete existing employe</w:t>
            </w:r>
            <w:r w:rsidR="00A84DEF">
              <w:rPr>
                <w:rFonts w:ascii="Arial" w:hAnsi="Arial" w:cs="Arial"/>
                <w:color w:val="000000"/>
                <w:sz w:val="20"/>
              </w:rPr>
              <w:t>e</w:t>
            </w:r>
          </w:p>
          <w:p w14:paraId="60932FF6" w14:textId="77777777" w:rsidR="00D514F1" w:rsidRPr="00D514F1" w:rsidRDefault="00D514F1" w:rsidP="00D514F1">
            <w:pPr>
              <w:spacing w:before="60"/>
              <w:ind w:left="67" w:hanging="23"/>
              <w:rPr>
                <w:rFonts w:ascii="Arial" w:hAnsi="Arial" w:cs="Arial"/>
                <w:color w:val="000000"/>
                <w:sz w:val="20"/>
              </w:rPr>
            </w:pPr>
            <w:r w:rsidRPr="00D514F1">
              <w:rPr>
                <w:rFonts w:ascii="Arial" w:hAnsi="Arial" w:cs="Arial"/>
                <w:color w:val="000000"/>
              </w:rPr>
              <w:fldChar w:fldCharType="begin">
                <w:ffData>
                  <w:name w:val="Check6"/>
                  <w:enabled/>
                  <w:calcOnExit w:val="0"/>
                  <w:checkBox>
                    <w:sizeAuto/>
                    <w:default w:val="0"/>
                  </w:checkBox>
                </w:ffData>
              </w:fldChar>
            </w:r>
            <w:r w:rsidRPr="00D514F1">
              <w:rPr>
                <w:rFonts w:ascii="Arial" w:hAnsi="Arial" w:cs="Arial"/>
                <w:color w:val="000000"/>
                <w:sz w:val="20"/>
              </w:rPr>
              <w:instrText xml:space="preserve"> FORMCHECKBOX </w:instrText>
            </w:r>
            <w:r w:rsidR="00667B69">
              <w:rPr>
                <w:rFonts w:ascii="Arial" w:hAnsi="Arial" w:cs="Arial"/>
                <w:color w:val="000000"/>
              </w:rPr>
            </w:r>
            <w:r w:rsidR="00667B69">
              <w:rPr>
                <w:rFonts w:ascii="Arial" w:hAnsi="Arial" w:cs="Arial"/>
                <w:color w:val="000000"/>
              </w:rPr>
              <w:fldChar w:fldCharType="separate"/>
            </w:r>
            <w:r w:rsidRPr="00D514F1">
              <w:rPr>
                <w:rFonts w:ascii="Arial" w:hAnsi="Arial" w:cs="Arial"/>
                <w:color w:val="000000"/>
              </w:rPr>
              <w:fldChar w:fldCharType="end"/>
            </w:r>
            <w:r w:rsidRPr="00D514F1">
              <w:rPr>
                <w:rFonts w:ascii="Arial" w:hAnsi="Arial" w:cs="Arial"/>
                <w:color w:val="000000"/>
                <w:sz w:val="20"/>
              </w:rPr>
              <w:t xml:space="preserve">  Change access for existing employee</w:t>
            </w:r>
          </w:p>
        </w:tc>
        <w:tc>
          <w:tcPr>
            <w:tcW w:w="6030" w:type="dxa"/>
            <w:tcBorders>
              <w:top w:val="single" w:sz="4" w:space="0" w:color="auto"/>
              <w:left w:val="nil"/>
              <w:bottom w:val="single" w:sz="4" w:space="0" w:color="auto"/>
              <w:right w:val="single" w:sz="4" w:space="0" w:color="auto"/>
            </w:tcBorders>
          </w:tcPr>
          <w:p w14:paraId="3781C1AD" w14:textId="3AD854F3" w:rsidR="00D514F1" w:rsidRPr="00D514F1" w:rsidRDefault="00D514F1" w:rsidP="00D514F1">
            <w:pPr>
              <w:spacing w:before="60"/>
              <w:ind w:left="67" w:hanging="23"/>
              <w:rPr>
                <w:rFonts w:ascii="Arial" w:hAnsi="Arial" w:cs="Arial"/>
                <w:color w:val="000000"/>
                <w:sz w:val="20"/>
              </w:rPr>
            </w:pPr>
          </w:p>
        </w:tc>
      </w:tr>
    </w:tbl>
    <w:p w14:paraId="17C83694" w14:textId="77777777" w:rsidR="00D514F1" w:rsidRPr="00D514F1" w:rsidRDefault="00D514F1" w:rsidP="00D514F1">
      <w:pPr>
        <w:rPr>
          <w:rFonts w:ascii="Arial" w:hAnsi="Arial" w:cs="Arial"/>
          <w:color w:val="000000"/>
          <w:sz w:val="12"/>
          <w:szCs w:val="12"/>
        </w:rPr>
      </w:pPr>
    </w:p>
    <w:tbl>
      <w:tblPr>
        <w:tblStyle w:val="TableGrid"/>
        <w:tblW w:w="11155" w:type="dxa"/>
        <w:tblLayout w:type="fixed"/>
        <w:tblLook w:val="04A0" w:firstRow="1" w:lastRow="0" w:firstColumn="1" w:lastColumn="0" w:noHBand="0" w:noVBand="1"/>
      </w:tblPr>
      <w:tblGrid>
        <w:gridCol w:w="5665"/>
        <w:gridCol w:w="5490"/>
      </w:tblGrid>
      <w:tr w:rsidR="00D514F1" w:rsidRPr="00D514F1" w14:paraId="6D9C5823" w14:textId="77777777" w:rsidTr="00523689">
        <w:tc>
          <w:tcPr>
            <w:tcW w:w="11155" w:type="dxa"/>
            <w:gridSpan w:val="2"/>
            <w:shd w:val="clear" w:color="auto" w:fill="D9D9D9" w:themeFill="background1" w:themeFillShade="D9"/>
          </w:tcPr>
          <w:p w14:paraId="76E295DE" w14:textId="77777777" w:rsidR="00D514F1" w:rsidRPr="00D514F1" w:rsidRDefault="001643EF" w:rsidP="00D514F1">
            <w:pPr>
              <w:spacing w:before="20" w:after="20"/>
              <w:ind w:left="1140" w:hanging="1140"/>
              <w:rPr>
                <w:rFonts w:ascii="Arial" w:hAnsi="Arial" w:cs="Arial"/>
                <w:b/>
                <w:color w:val="000000"/>
              </w:rPr>
            </w:pPr>
            <w:r>
              <w:rPr>
                <w:rFonts w:ascii="Arial" w:hAnsi="Arial" w:cs="Arial"/>
                <w:b/>
                <w:color w:val="000000"/>
              </w:rPr>
              <w:t>Security Provision</w:t>
            </w:r>
          </w:p>
        </w:tc>
      </w:tr>
      <w:tr w:rsidR="00D514F1" w:rsidRPr="00D514F1" w14:paraId="78F1139F" w14:textId="77777777" w:rsidTr="00523689">
        <w:trPr>
          <w:trHeight w:val="1835"/>
        </w:trPr>
        <w:tc>
          <w:tcPr>
            <w:tcW w:w="11155" w:type="dxa"/>
            <w:gridSpan w:val="2"/>
            <w:tcBorders>
              <w:bottom w:val="single" w:sz="4" w:space="0" w:color="auto"/>
            </w:tcBorders>
          </w:tcPr>
          <w:p w14:paraId="21EE2589" w14:textId="77777777" w:rsidR="00D514F1" w:rsidRPr="00FD74CC" w:rsidRDefault="00D514F1" w:rsidP="00FD74CC">
            <w:pPr>
              <w:pStyle w:val="BodyText"/>
              <w:spacing w:before="40" w:after="120"/>
              <w:ind w:left="90"/>
              <w:rPr>
                <w:rFonts w:cs="Arial"/>
                <w:color w:val="000000"/>
                <w:sz w:val="20"/>
                <w:szCs w:val="20"/>
              </w:rPr>
            </w:pPr>
            <w:r w:rsidRPr="00FD74CC">
              <w:rPr>
                <w:rFonts w:cs="Arial"/>
                <w:color w:val="000000"/>
                <w:sz w:val="20"/>
                <w:szCs w:val="20"/>
              </w:rPr>
              <w:t>I understand that security measures have been established to provide necessary inquiry abilities for the state of Wisconsin Public Employee Health Insurance System. I agree to maintain the confidentiality of all information that I obtain through on-line access to health insurance accounts. I understand that information in these accounts is not a public record and disclosure to any person or organization is absolutely prohibited.</w:t>
            </w:r>
          </w:p>
          <w:p w14:paraId="4822C51F" w14:textId="77777777" w:rsidR="00D514F1" w:rsidRPr="00D514F1" w:rsidRDefault="00D514F1" w:rsidP="00FD74CC">
            <w:pPr>
              <w:pStyle w:val="BodyText"/>
              <w:spacing w:before="40"/>
              <w:ind w:left="90"/>
              <w:rPr>
                <w:rFonts w:cs="Arial"/>
                <w:color w:val="000000"/>
                <w:sz w:val="19"/>
                <w:szCs w:val="19"/>
              </w:rPr>
            </w:pPr>
            <w:r w:rsidRPr="00FD74CC">
              <w:rPr>
                <w:rFonts w:cs="Arial"/>
                <w:color w:val="000000"/>
                <w:sz w:val="20"/>
                <w:szCs w:val="20"/>
              </w:rPr>
              <w:t>I further understand that the Online Network for Health Plans is intended for use by health plans to administer Department of Employee Trust Funds (ETF) benefit programs and is not intended to provide information to members or to assist members in making benefit decisions.</w:t>
            </w:r>
          </w:p>
        </w:tc>
      </w:tr>
      <w:tr w:rsidR="001643EF" w:rsidRPr="001643EF" w14:paraId="0850D43A" w14:textId="77777777" w:rsidTr="00523689">
        <w:tc>
          <w:tcPr>
            <w:tcW w:w="11155" w:type="dxa"/>
            <w:gridSpan w:val="2"/>
            <w:tcBorders>
              <w:left w:val="nil"/>
              <w:bottom w:val="single" w:sz="4" w:space="0" w:color="auto"/>
              <w:right w:val="nil"/>
            </w:tcBorders>
          </w:tcPr>
          <w:p w14:paraId="538AA10A" w14:textId="77777777" w:rsidR="001643EF" w:rsidRPr="001643EF" w:rsidRDefault="001643EF" w:rsidP="00D514F1">
            <w:pPr>
              <w:pStyle w:val="BodyText"/>
              <w:spacing w:before="40"/>
              <w:ind w:left="90"/>
              <w:rPr>
                <w:rFonts w:cs="Arial"/>
                <w:color w:val="000000"/>
                <w:sz w:val="12"/>
                <w:szCs w:val="12"/>
              </w:rPr>
            </w:pPr>
          </w:p>
        </w:tc>
      </w:tr>
      <w:tr w:rsidR="00FD74CC" w:rsidRPr="00D514F1" w14:paraId="00AADE29" w14:textId="77777777" w:rsidTr="00523689">
        <w:trPr>
          <w:trHeight w:val="332"/>
        </w:trPr>
        <w:tc>
          <w:tcPr>
            <w:tcW w:w="111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A7583" w14:textId="77777777" w:rsidR="00FD74CC" w:rsidRPr="00D514F1" w:rsidRDefault="00FD74CC" w:rsidP="00FD74CC">
            <w:pPr>
              <w:spacing w:before="20" w:after="20"/>
              <w:ind w:left="1140" w:hanging="1140"/>
              <w:rPr>
                <w:rFonts w:ascii="Arial" w:hAnsi="Arial" w:cs="Arial"/>
                <w:b/>
                <w:color w:val="000000"/>
              </w:rPr>
            </w:pPr>
            <w:r>
              <w:rPr>
                <w:rFonts w:ascii="Arial" w:hAnsi="Arial" w:cs="Arial"/>
                <w:b/>
                <w:color w:val="000000"/>
              </w:rPr>
              <w:t>Employee</w:t>
            </w:r>
          </w:p>
        </w:tc>
      </w:tr>
      <w:tr w:rsidR="00FD74CC" w:rsidRPr="00D514F1" w14:paraId="0D64D96B" w14:textId="77777777" w:rsidTr="00523689">
        <w:trPr>
          <w:trHeight w:val="575"/>
        </w:trPr>
        <w:tc>
          <w:tcPr>
            <w:tcW w:w="11155" w:type="dxa"/>
            <w:gridSpan w:val="2"/>
            <w:tcBorders>
              <w:top w:val="single" w:sz="4" w:space="0" w:color="auto"/>
              <w:left w:val="single" w:sz="4" w:space="0" w:color="auto"/>
              <w:bottom w:val="single" w:sz="4" w:space="0" w:color="auto"/>
              <w:right w:val="single" w:sz="4" w:space="0" w:color="auto"/>
            </w:tcBorders>
          </w:tcPr>
          <w:p w14:paraId="36198DE2" w14:textId="77777777" w:rsidR="00FD74CC" w:rsidRPr="00D514F1" w:rsidRDefault="00FD74CC" w:rsidP="00FD74CC">
            <w:pPr>
              <w:pStyle w:val="BodyText"/>
              <w:spacing w:before="40"/>
              <w:rPr>
                <w:rFonts w:cs="Arial"/>
                <w:color w:val="000000"/>
                <w:sz w:val="20"/>
              </w:rPr>
            </w:pPr>
            <w:r w:rsidRPr="00FD74CC">
              <w:rPr>
                <w:rFonts w:cs="Arial"/>
                <w:color w:val="000000"/>
                <w:sz w:val="20"/>
              </w:rPr>
              <w:t>I have read the provision set forth above. I understand that Wisconsin statutes, § 943.70 provide criminal penalties for offenses against computer data and programs. Violation of this provision will result in termination of my online access to member accounts and/or termination of my health plan’s online access to member accounts.</w:t>
            </w:r>
          </w:p>
        </w:tc>
      </w:tr>
      <w:tr w:rsidR="00FD74CC" w:rsidRPr="00D514F1" w14:paraId="32A1BF9D" w14:textId="77777777" w:rsidTr="00523689">
        <w:trPr>
          <w:trHeight w:val="575"/>
        </w:trPr>
        <w:tc>
          <w:tcPr>
            <w:tcW w:w="5665" w:type="dxa"/>
            <w:tcBorders>
              <w:top w:val="single" w:sz="4" w:space="0" w:color="auto"/>
              <w:left w:val="single" w:sz="4" w:space="0" w:color="auto"/>
              <w:bottom w:val="single" w:sz="4" w:space="0" w:color="auto"/>
              <w:right w:val="single" w:sz="4" w:space="0" w:color="auto"/>
            </w:tcBorders>
          </w:tcPr>
          <w:p w14:paraId="70F5934B" w14:textId="77777777" w:rsidR="00FD74CC" w:rsidRPr="00FD74CC" w:rsidRDefault="00FD74CC" w:rsidP="00FD74CC">
            <w:pPr>
              <w:pStyle w:val="BodyText"/>
              <w:spacing w:before="40"/>
              <w:rPr>
                <w:rFonts w:cs="Arial"/>
                <w:color w:val="000000"/>
                <w:sz w:val="20"/>
                <w:szCs w:val="20"/>
              </w:rPr>
            </w:pPr>
            <w:r w:rsidRPr="00FD74CC">
              <w:rPr>
                <w:rFonts w:cs="Arial"/>
                <w:color w:val="000000"/>
                <w:sz w:val="20"/>
                <w:szCs w:val="20"/>
              </w:rPr>
              <w:t>Employee name (first, middle, last)</w:t>
            </w:r>
            <w:r w:rsidR="00D514E9">
              <w:rPr>
                <w:rFonts w:cs="Arial"/>
                <w:color w:val="000000"/>
                <w:sz w:val="20"/>
                <w:szCs w:val="20"/>
              </w:rPr>
              <w:t xml:space="preserve"> and work email</w:t>
            </w:r>
            <w:r w:rsidRPr="00FD74CC">
              <w:rPr>
                <w:rFonts w:cs="Arial"/>
                <w:color w:val="000000"/>
                <w:sz w:val="20"/>
                <w:szCs w:val="20"/>
              </w:rPr>
              <w:br/>
            </w:r>
            <w:r w:rsidRPr="00FD74CC">
              <w:rPr>
                <w:rFonts w:cs="Arial"/>
                <w:color w:val="000000"/>
                <w:sz w:val="20"/>
              </w:rPr>
              <w:fldChar w:fldCharType="begin">
                <w:ffData>
                  <w:name w:val="Text2"/>
                  <w:enabled/>
                  <w:calcOnExit w:val="0"/>
                  <w:textInput/>
                </w:ffData>
              </w:fldChar>
            </w:r>
            <w:bookmarkStart w:id="0" w:name="Text2"/>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bookmarkEnd w:id="0"/>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091A5" w14:textId="77777777" w:rsidR="000C5042" w:rsidRDefault="00FD74CC" w:rsidP="00FD74CC">
            <w:pPr>
              <w:pStyle w:val="BodyText"/>
              <w:spacing w:before="40"/>
              <w:rPr>
                <w:rFonts w:cs="Arial"/>
                <w:color w:val="000000"/>
                <w:sz w:val="20"/>
                <w:szCs w:val="20"/>
              </w:rPr>
            </w:pPr>
            <w:r w:rsidRPr="00FD74CC">
              <w:rPr>
                <w:rFonts w:cs="Arial"/>
                <w:color w:val="000000"/>
                <w:sz w:val="20"/>
                <w:szCs w:val="20"/>
              </w:rPr>
              <w:t>ETF Security Administrator Use Only</w:t>
            </w:r>
          </w:p>
          <w:p w14:paraId="348021E9" w14:textId="77777777" w:rsidR="00FD74CC" w:rsidRPr="00FD74CC" w:rsidRDefault="000C5042" w:rsidP="00FD74CC">
            <w:pPr>
              <w:pStyle w:val="BodyText"/>
              <w:spacing w:before="40"/>
              <w:rPr>
                <w:rFonts w:cs="Arial"/>
                <w:color w:val="000000"/>
                <w:sz w:val="20"/>
                <w:szCs w:val="20"/>
              </w:rPr>
            </w:pP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r>
      <w:tr w:rsidR="00FD74CC" w:rsidRPr="00D514F1" w14:paraId="76F0B876" w14:textId="77777777" w:rsidTr="00523689">
        <w:trPr>
          <w:trHeight w:val="575"/>
        </w:trPr>
        <w:tc>
          <w:tcPr>
            <w:tcW w:w="5665" w:type="dxa"/>
            <w:tcBorders>
              <w:top w:val="single" w:sz="4" w:space="0" w:color="auto"/>
              <w:left w:val="single" w:sz="4" w:space="0" w:color="auto"/>
              <w:bottom w:val="single" w:sz="4" w:space="0" w:color="auto"/>
              <w:right w:val="single" w:sz="4" w:space="0" w:color="auto"/>
            </w:tcBorders>
          </w:tcPr>
          <w:p w14:paraId="0240A6F5" w14:textId="77777777" w:rsidR="00FD74CC" w:rsidRPr="00FD74CC" w:rsidRDefault="00FD74CC" w:rsidP="00FD74CC">
            <w:pPr>
              <w:spacing w:before="20"/>
              <w:rPr>
                <w:rFonts w:ascii="Arial" w:hAnsi="Arial" w:cs="Arial"/>
                <w:color w:val="000000"/>
                <w:sz w:val="20"/>
                <w:szCs w:val="20"/>
              </w:rPr>
            </w:pPr>
            <w:r w:rsidRPr="00FD74CC">
              <w:rPr>
                <w:rFonts w:ascii="Arial" w:hAnsi="Arial" w:cs="Arial"/>
                <w:color w:val="000000"/>
                <w:sz w:val="20"/>
                <w:szCs w:val="20"/>
              </w:rPr>
              <w:t xml:space="preserve">Employee or vendor signature </w:t>
            </w:r>
          </w:p>
          <w:p w14:paraId="0551ABF8" w14:textId="77777777" w:rsidR="00FD74CC" w:rsidRPr="00FD74CC" w:rsidRDefault="00FD74CC" w:rsidP="00FD74CC">
            <w:pPr>
              <w:pStyle w:val="BodyText"/>
              <w:spacing w:before="40"/>
              <w:rPr>
                <w:rFonts w:cs="Arial"/>
                <w:color w:val="000000"/>
                <w:sz w:val="20"/>
                <w:szCs w:val="20"/>
              </w:rPr>
            </w:pP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F0DF5" w14:textId="77777777" w:rsidR="00FD74CC" w:rsidRPr="00FD74CC" w:rsidRDefault="00FD74CC" w:rsidP="00FD74CC">
            <w:pPr>
              <w:pStyle w:val="BasicParagraph"/>
              <w:rPr>
                <w:rFonts w:ascii="Arial" w:hAnsi="Arial" w:cs="Arial"/>
                <w:sz w:val="20"/>
                <w:szCs w:val="20"/>
              </w:rPr>
            </w:pPr>
            <w:r w:rsidRPr="00FD74CC">
              <w:rPr>
                <w:rFonts w:ascii="Arial" w:hAnsi="Arial" w:cs="Arial"/>
                <w:sz w:val="20"/>
                <w:szCs w:val="20"/>
              </w:rPr>
              <w:t>Logon ID</w:t>
            </w:r>
          </w:p>
          <w:p w14:paraId="730737B3" w14:textId="77777777" w:rsidR="00FD74CC" w:rsidRPr="00FD74CC" w:rsidRDefault="000C5042" w:rsidP="00FD74CC">
            <w:pPr>
              <w:pStyle w:val="BodyText"/>
              <w:spacing w:before="40"/>
              <w:rPr>
                <w:rFonts w:cs="Arial"/>
                <w:color w:val="000000"/>
                <w:sz w:val="20"/>
                <w:szCs w:val="20"/>
              </w:rPr>
            </w:pP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r>
      <w:tr w:rsidR="00FD74CC" w:rsidRPr="00D514F1" w14:paraId="387AE75E" w14:textId="77777777" w:rsidTr="00523689">
        <w:trPr>
          <w:trHeight w:val="575"/>
        </w:trPr>
        <w:tc>
          <w:tcPr>
            <w:tcW w:w="5665" w:type="dxa"/>
            <w:tcBorders>
              <w:top w:val="single" w:sz="4" w:space="0" w:color="auto"/>
              <w:left w:val="single" w:sz="4" w:space="0" w:color="auto"/>
              <w:bottom w:val="single" w:sz="4" w:space="0" w:color="auto"/>
              <w:right w:val="single" w:sz="4" w:space="0" w:color="auto"/>
            </w:tcBorders>
          </w:tcPr>
          <w:p w14:paraId="0BE174CA" w14:textId="77777777" w:rsidR="00FD74CC" w:rsidRPr="00FD74CC" w:rsidRDefault="00FD74CC" w:rsidP="00FD74CC">
            <w:pPr>
              <w:pStyle w:val="BodyText"/>
              <w:spacing w:before="40"/>
              <w:rPr>
                <w:rFonts w:cs="Arial"/>
                <w:color w:val="000000"/>
                <w:sz w:val="20"/>
                <w:szCs w:val="20"/>
              </w:rPr>
            </w:pPr>
            <w:r w:rsidRPr="00FD74CC">
              <w:rPr>
                <w:rFonts w:cs="Arial"/>
                <w:color w:val="000000"/>
                <w:sz w:val="20"/>
                <w:szCs w:val="20"/>
              </w:rPr>
              <w:t>Work address/Work phone number</w:t>
            </w:r>
            <w:r w:rsidRPr="00FD74CC">
              <w:rPr>
                <w:rFonts w:cs="Arial"/>
                <w:color w:val="000000"/>
                <w:sz w:val="20"/>
                <w:szCs w:val="20"/>
              </w:rPr>
              <w:br/>
            </w: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A2ED7" w14:textId="77777777" w:rsidR="00FD74CC" w:rsidRPr="00FD74CC" w:rsidRDefault="00FD74CC" w:rsidP="00FD74CC">
            <w:pPr>
              <w:pStyle w:val="BasicParagraph"/>
              <w:rPr>
                <w:rFonts w:ascii="Arial" w:hAnsi="Arial" w:cs="Arial"/>
                <w:sz w:val="20"/>
                <w:szCs w:val="20"/>
              </w:rPr>
            </w:pPr>
            <w:r w:rsidRPr="00FD74CC">
              <w:rPr>
                <w:rFonts w:ascii="Arial" w:hAnsi="Arial" w:cs="Arial"/>
                <w:sz w:val="20"/>
                <w:szCs w:val="20"/>
              </w:rPr>
              <w:t>ETF Security Administrator Signature/Date</w:t>
            </w:r>
          </w:p>
          <w:p w14:paraId="2FF3D68F" w14:textId="77777777" w:rsidR="00FD74CC" w:rsidRPr="00FD74CC" w:rsidRDefault="000C5042" w:rsidP="00FD74CC">
            <w:pPr>
              <w:pStyle w:val="BodyText"/>
              <w:spacing w:before="40"/>
              <w:rPr>
                <w:rFonts w:cs="Arial"/>
                <w:color w:val="000000"/>
                <w:sz w:val="20"/>
                <w:szCs w:val="20"/>
              </w:rPr>
            </w:pP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r>
    </w:tbl>
    <w:p w14:paraId="5E0ADC8F" w14:textId="77777777" w:rsidR="00D514F1" w:rsidRPr="00D514F1" w:rsidRDefault="00D514F1" w:rsidP="00D514F1">
      <w:pPr>
        <w:rPr>
          <w:rFonts w:ascii="Arial" w:hAnsi="Arial" w:cs="Arial"/>
          <w:color w:val="000000"/>
          <w:sz w:val="12"/>
          <w:szCs w:val="12"/>
        </w:rPr>
      </w:pPr>
    </w:p>
    <w:tbl>
      <w:tblPr>
        <w:tblStyle w:val="TableGrid"/>
        <w:tblW w:w="11155" w:type="dxa"/>
        <w:tblLayout w:type="fixed"/>
        <w:tblLook w:val="04A0" w:firstRow="1" w:lastRow="0" w:firstColumn="1" w:lastColumn="0" w:noHBand="0" w:noVBand="1"/>
      </w:tblPr>
      <w:tblGrid>
        <w:gridCol w:w="5665"/>
        <w:gridCol w:w="180"/>
        <w:gridCol w:w="5310"/>
      </w:tblGrid>
      <w:tr w:rsidR="00D514F1" w:rsidRPr="00D514F1" w14:paraId="0F90F63A" w14:textId="77777777" w:rsidTr="00F05D00">
        <w:trPr>
          <w:trHeight w:val="368"/>
        </w:trPr>
        <w:tc>
          <w:tcPr>
            <w:tcW w:w="11155" w:type="dxa"/>
            <w:gridSpan w:val="3"/>
            <w:shd w:val="clear" w:color="auto" w:fill="D9D9D9" w:themeFill="background1" w:themeFillShade="D9"/>
          </w:tcPr>
          <w:p w14:paraId="61BC4ADD" w14:textId="77777777" w:rsidR="00D514F1" w:rsidRPr="00FD74CC" w:rsidRDefault="00FD74CC" w:rsidP="006D7B6B">
            <w:pPr>
              <w:spacing w:before="20" w:after="20"/>
              <w:rPr>
                <w:rFonts w:ascii="Arial" w:hAnsi="Arial" w:cs="Arial"/>
                <w:b/>
                <w:color w:val="000000"/>
              </w:rPr>
            </w:pPr>
            <w:r>
              <w:rPr>
                <w:rFonts w:ascii="Arial" w:hAnsi="Arial" w:cs="Arial"/>
                <w:b/>
                <w:color w:val="000000"/>
              </w:rPr>
              <w:t>Health</w:t>
            </w:r>
            <w:r w:rsidR="00727877">
              <w:rPr>
                <w:rFonts w:ascii="Arial" w:hAnsi="Arial" w:cs="Arial"/>
                <w:b/>
                <w:color w:val="000000"/>
              </w:rPr>
              <w:t xml:space="preserve"> Plan Authorizing Individual </w:t>
            </w:r>
          </w:p>
        </w:tc>
      </w:tr>
      <w:tr w:rsidR="00DB2E0F" w:rsidRPr="00D514F1" w14:paraId="669E8CFF" w14:textId="77777777" w:rsidTr="00F05D00">
        <w:trPr>
          <w:trHeight w:val="827"/>
        </w:trPr>
        <w:tc>
          <w:tcPr>
            <w:tcW w:w="11155" w:type="dxa"/>
            <w:gridSpan w:val="3"/>
          </w:tcPr>
          <w:p w14:paraId="4742BECD" w14:textId="77777777" w:rsidR="00DB2E0F" w:rsidRPr="00D514E9" w:rsidRDefault="00D514E9" w:rsidP="006D7B6B">
            <w:pPr>
              <w:autoSpaceDE w:val="0"/>
              <w:autoSpaceDN w:val="0"/>
              <w:adjustRightInd w:val="0"/>
              <w:spacing w:before="40"/>
              <w:rPr>
                <w:rFonts w:ascii="Arial" w:hAnsi="Arial" w:cs="Arial"/>
                <w:color w:val="000000"/>
                <w:sz w:val="20"/>
                <w:szCs w:val="20"/>
              </w:rPr>
            </w:pPr>
            <w:r w:rsidRPr="00D514E9">
              <w:rPr>
                <w:rFonts w:ascii="Arial" w:hAnsi="Arial" w:cs="Arial"/>
                <w:color w:val="000000"/>
                <w:sz w:val="20"/>
                <w:szCs w:val="20"/>
              </w:rPr>
              <w:t>Certify that the above employee is authorized to gain access to the Online Network for Health Plans by completing the area below and checking those applications for which authorization is being requested.  Please notify ETF immediately if your authorized employee terminates or loses authorization.</w:t>
            </w:r>
          </w:p>
        </w:tc>
      </w:tr>
      <w:tr w:rsidR="00F05D00" w:rsidRPr="00D514F1" w14:paraId="74F619B3" w14:textId="77777777" w:rsidTr="00523689">
        <w:trPr>
          <w:trHeight w:val="1097"/>
        </w:trPr>
        <w:tc>
          <w:tcPr>
            <w:tcW w:w="5665" w:type="dxa"/>
            <w:tcBorders>
              <w:right w:val="nil"/>
            </w:tcBorders>
          </w:tcPr>
          <w:p w14:paraId="6B93FA43" w14:textId="77777777" w:rsidR="00F05D00" w:rsidRPr="00D514E9" w:rsidRDefault="00F05D00" w:rsidP="006D7B6B">
            <w:pPr>
              <w:autoSpaceDE w:val="0"/>
              <w:autoSpaceDN w:val="0"/>
              <w:adjustRightInd w:val="0"/>
              <w:spacing w:before="40"/>
              <w:rPr>
                <w:rFonts w:ascii="Arial" w:hAnsi="Arial" w:cs="Arial"/>
                <w:b/>
                <w:color w:val="000000"/>
                <w:sz w:val="20"/>
                <w:szCs w:val="20"/>
              </w:rPr>
            </w:pPr>
            <w:r w:rsidRPr="00D514E9">
              <w:rPr>
                <w:rFonts w:ascii="Arial" w:hAnsi="Arial" w:cs="Arial"/>
                <w:b/>
                <w:color w:val="000000"/>
                <w:sz w:val="20"/>
                <w:szCs w:val="20"/>
              </w:rPr>
              <w:t>myETF Benefits for Health Plans</w:t>
            </w:r>
            <w:r>
              <w:rPr>
                <w:rFonts w:ascii="Arial" w:hAnsi="Arial" w:cs="Arial"/>
                <w:b/>
                <w:color w:val="000000"/>
                <w:sz w:val="20"/>
                <w:szCs w:val="20"/>
              </w:rPr>
              <w:t xml:space="preserve">  </w:t>
            </w:r>
          </w:p>
          <w:p w14:paraId="26F4BE33" w14:textId="77777777" w:rsidR="00F05D00" w:rsidRDefault="00F05D00" w:rsidP="00D514E9">
            <w:pPr>
              <w:spacing w:before="60"/>
              <w:ind w:left="67" w:hanging="23"/>
              <w:rPr>
                <w:rFonts w:ascii="Arial" w:hAnsi="Arial" w:cs="Arial"/>
                <w:color w:val="000000"/>
                <w:sz w:val="20"/>
              </w:rPr>
            </w:pPr>
            <w:r w:rsidRPr="00D514F1">
              <w:rPr>
                <w:rFonts w:ascii="Arial" w:hAnsi="Arial" w:cs="Arial"/>
                <w:color w:val="000000"/>
              </w:rPr>
              <w:fldChar w:fldCharType="begin">
                <w:ffData>
                  <w:name w:val="Check4"/>
                  <w:enabled/>
                  <w:calcOnExit w:val="0"/>
                  <w:checkBox>
                    <w:sizeAuto/>
                    <w:default w:val="0"/>
                    <w:checked w:val="0"/>
                  </w:checkBox>
                </w:ffData>
              </w:fldChar>
            </w:r>
            <w:r w:rsidRPr="00D514F1">
              <w:rPr>
                <w:rFonts w:ascii="Arial" w:hAnsi="Arial" w:cs="Arial"/>
                <w:color w:val="000000"/>
                <w:sz w:val="20"/>
              </w:rPr>
              <w:instrText xml:space="preserve"> FORMCHECKBOX </w:instrText>
            </w:r>
            <w:r w:rsidR="00667B69">
              <w:rPr>
                <w:rFonts w:ascii="Arial" w:hAnsi="Arial" w:cs="Arial"/>
                <w:color w:val="000000"/>
              </w:rPr>
            </w:r>
            <w:r w:rsidR="00667B69">
              <w:rPr>
                <w:rFonts w:ascii="Arial" w:hAnsi="Arial" w:cs="Arial"/>
                <w:color w:val="000000"/>
              </w:rPr>
              <w:fldChar w:fldCharType="separate"/>
            </w:r>
            <w:r w:rsidRPr="00D514F1">
              <w:rPr>
                <w:rFonts w:ascii="Arial" w:hAnsi="Arial" w:cs="Arial"/>
                <w:color w:val="000000"/>
              </w:rPr>
              <w:fldChar w:fldCharType="end"/>
            </w:r>
            <w:r w:rsidRPr="00D514F1">
              <w:rPr>
                <w:rFonts w:ascii="Arial" w:hAnsi="Arial" w:cs="Arial"/>
                <w:color w:val="000000"/>
                <w:sz w:val="20"/>
              </w:rPr>
              <w:t xml:space="preserve">  </w:t>
            </w:r>
            <w:r>
              <w:rPr>
                <w:rFonts w:ascii="Arial" w:hAnsi="Arial" w:cs="Arial"/>
                <w:color w:val="000000"/>
                <w:sz w:val="20"/>
              </w:rPr>
              <w:t>Health eligibility inquiry</w:t>
            </w:r>
          </w:p>
          <w:p w14:paraId="163166B3" w14:textId="77777777" w:rsidR="00F05D00" w:rsidRPr="00D514F1" w:rsidRDefault="00F05D00" w:rsidP="00D514E9">
            <w:pPr>
              <w:spacing w:before="60"/>
              <w:ind w:left="67" w:hanging="23"/>
              <w:rPr>
                <w:rFonts w:ascii="Arial" w:hAnsi="Arial" w:cs="Arial"/>
                <w:color w:val="000000"/>
              </w:rPr>
            </w:pPr>
            <w:r w:rsidRPr="00D514F1">
              <w:rPr>
                <w:rFonts w:ascii="Arial" w:hAnsi="Arial" w:cs="Arial"/>
                <w:color w:val="000000"/>
              </w:rPr>
              <w:fldChar w:fldCharType="begin">
                <w:ffData>
                  <w:name w:val="Check6"/>
                  <w:enabled/>
                  <w:calcOnExit w:val="0"/>
                  <w:checkBox>
                    <w:sizeAuto/>
                    <w:default w:val="0"/>
                  </w:checkBox>
                </w:ffData>
              </w:fldChar>
            </w:r>
            <w:r w:rsidRPr="00D514F1">
              <w:rPr>
                <w:rFonts w:ascii="Arial" w:hAnsi="Arial" w:cs="Arial"/>
                <w:color w:val="000000"/>
                <w:sz w:val="20"/>
              </w:rPr>
              <w:instrText xml:space="preserve"> FORMCHECKBOX </w:instrText>
            </w:r>
            <w:r w:rsidR="00667B69">
              <w:rPr>
                <w:rFonts w:ascii="Arial" w:hAnsi="Arial" w:cs="Arial"/>
                <w:color w:val="000000"/>
              </w:rPr>
            </w:r>
            <w:r w:rsidR="00667B69">
              <w:rPr>
                <w:rFonts w:ascii="Arial" w:hAnsi="Arial" w:cs="Arial"/>
                <w:color w:val="000000"/>
              </w:rPr>
              <w:fldChar w:fldCharType="separate"/>
            </w:r>
            <w:r w:rsidRPr="00D514F1">
              <w:rPr>
                <w:rFonts w:ascii="Arial" w:hAnsi="Arial" w:cs="Arial"/>
                <w:color w:val="000000"/>
              </w:rPr>
              <w:fldChar w:fldCharType="end"/>
            </w:r>
            <w:r w:rsidRPr="00D514F1">
              <w:rPr>
                <w:rFonts w:ascii="Arial" w:hAnsi="Arial" w:cs="Arial"/>
                <w:color w:val="000000"/>
                <w:sz w:val="20"/>
              </w:rPr>
              <w:t xml:space="preserve"> </w:t>
            </w:r>
            <w:r>
              <w:rPr>
                <w:rFonts w:ascii="Arial" w:hAnsi="Arial" w:cs="Arial"/>
                <w:color w:val="000000"/>
                <w:sz w:val="20"/>
              </w:rPr>
              <w:t>Health premium inquiry</w:t>
            </w:r>
          </w:p>
        </w:tc>
        <w:tc>
          <w:tcPr>
            <w:tcW w:w="5488" w:type="dxa"/>
            <w:gridSpan w:val="2"/>
            <w:tcBorders>
              <w:left w:val="nil"/>
            </w:tcBorders>
          </w:tcPr>
          <w:p w14:paraId="003D8F0A" w14:textId="77777777" w:rsidR="00F05D00" w:rsidRPr="00F05D00" w:rsidRDefault="00F05D00" w:rsidP="00F05D00">
            <w:pPr>
              <w:spacing w:before="60" w:after="60"/>
              <w:ind w:left="67" w:hanging="23"/>
              <w:rPr>
                <w:rFonts w:ascii="Arial" w:hAnsi="Arial" w:cs="Arial"/>
                <w:b/>
                <w:color w:val="000000"/>
                <w:sz w:val="20"/>
              </w:rPr>
            </w:pPr>
            <w:r w:rsidRPr="00F05D00">
              <w:rPr>
                <w:rFonts w:ascii="Arial" w:hAnsi="Arial" w:cs="Arial"/>
                <w:b/>
                <w:color w:val="000000"/>
                <w:sz w:val="20"/>
              </w:rPr>
              <w:t>SFTP Server</w:t>
            </w:r>
          </w:p>
          <w:p w14:paraId="5BFC3124" w14:textId="23D8AC5D" w:rsidR="00F05D00" w:rsidRPr="00D514E9" w:rsidRDefault="00F05D00" w:rsidP="00523689">
            <w:pPr>
              <w:ind w:left="346" w:hanging="302"/>
              <w:rPr>
                <w:rFonts w:ascii="Arial" w:hAnsi="Arial" w:cs="Arial"/>
                <w:color w:val="000000"/>
                <w:sz w:val="20"/>
              </w:rPr>
            </w:pPr>
            <w:r w:rsidRPr="00D514F1">
              <w:rPr>
                <w:rFonts w:ascii="Arial" w:hAnsi="Arial" w:cs="Arial"/>
                <w:color w:val="000000"/>
              </w:rPr>
              <w:fldChar w:fldCharType="begin">
                <w:ffData>
                  <w:name w:val="Check4"/>
                  <w:enabled/>
                  <w:calcOnExit w:val="0"/>
                  <w:checkBox>
                    <w:sizeAuto/>
                    <w:default w:val="0"/>
                    <w:checked w:val="0"/>
                  </w:checkBox>
                </w:ffData>
              </w:fldChar>
            </w:r>
            <w:r w:rsidRPr="00D514F1">
              <w:rPr>
                <w:rFonts w:ascii="Arial" w:hAnsi="Arial" w:cs="Arial"/>
                <w:color w:val="000000"/>
                <w:sz w:val="20"/>
              </w:rPr>
              <w:instrText xml:space="preserve"> FORMCHECKBOX </w:instrText>
            </w:r>
            <w:r w:rsidR="00667B69">
              <w:rPr>
                <w:rFonts w:ascii="Arial" w:hAnsi="Arial" w:cs="Arial"/>
                <w:color w:val="000000"/>
              </w:rPr>
            </w:r>
            <w:r w:rsidR="00667B69">
              <w:rPr>
                <w:rFonts w:ascii="Arial" w:hAnsi="Arial" w:cs="Arial"/>
                <w:color w:val="000000"/>
              </w:rPr>
              <w:fldChar w:fldCharType="separate"/>
            </w:r>
            <w:r w:rsidRPr="00D514F1">
              <w:rPr>
                <w:rFonts w:ascii="Arial" w:hAnsi="Arial" w:cs="Arial"/>
                <w:color w:val="000000"/>
              </w:rPr>
              <w:fldChar w:fldCharType="end"/>
            </w:r>
            <w:r w:rsidRPr="00D514F1">
              <w:rPr>
                <w:rFonts w:ascii="Arial" w:hAnsi="Arial" w:cs="Arial"/>
                <w:color w:val="000000"/>
                <w:sz w:val="20"/>
              </w:rPr>
              <w:t xml:space="preserve"> </w:t>
            </w:r>
            <w:r w:rsidR="00A84DEF" w:rsidRPr="00A84DEF">
              <w:rPr>
                <w:rFonts w:ascii="Arial" w:hAnsi="Arial" w:cs="Arial"/>
                <w:color w:val="000000"/>
                <w:spacing w:val="-4"/>
                <w:sz w:val="20"/>
              </w:rPr>
              <w:tab/>
            </w:r>
            <w:r w:rsidRPr="00A84DEF">
              <w:rPr>
                <w:rFonts w:ascii="Arial" w:hAnsi="Arial" w:cs="Arial"/>
                <w:color w:val="000000"/>
                <w:spacing w:val="-4"/>
                <w:sz w:val="20"/>
              </w:rPr>
              <w:t xml:space="preserve">Access to SFTP server </w:t>
            </w:r>
            <w:r w:rsidR="00A84DEF" w:rsidRPr="00A84DEF">
              <w:rPr>
                <w:rFonts w:ascii="Arial" w:hAnsi="Arial" w:cs="Arial"/>
                <w:color w:val="000000"/>
                <w:spacing w:val="-4"/>
                <w:sz w:val="20"/>
              </w:rPr>
              <w:t>(</w:t>
            </w:r>
            <w:r w:rsidR="00523689" w:rsidRPr="00523689">
              <w:rPr>
                <w:rFonts w:ascii="Arial" w:hAnsi="Arial" w:cs="Arial"/>
                <w:color w:val="000000"/>
                <w:spacing w:val="-4"/>
                <w:sz w:val="20"/>
              </w:rPr>
              <w:t>SFTP includes 834 files.</w:t>
            </w:r>
            <w:r w:rsidR="00523689">
              <w:rPr>
                <w:rFonts w:ascii="Arial" w:hAnsi="Arial" w:cs="Arial"/>
                <w:color w:val="000000"/>
                <w:spacing w:val="-4"/>
                <w:sz w:val="20"/>
              </w:rPr>
              <w:t xml:space="preserve"> </w:t>
            </w:r>
            <w:r w:rsidR="00A84DEF" w:rsidRPr="00A84DEF">
              <w:rPr>
                <w:rFonts w:ascii="Arial" w:hAnsi="Arial" w:cs="Arial"/>
                <w:color w:val="000000"/>
                <w:spacing w:val="-4"/>
                <w:sz w:val="20"/>
              </w:rPr>
              <w:t>834 files are sent through SFTP</w:t>
            </w:r>
            <w:r w:rsidR="00523689">
              <w:rPr>
                <w:rFonts w:ascii="Arial" w:hAnsi="Arial" w:cs="Arial"/>
                <w:color w:val="000000"/>
                <w:spacing w:val="-4"/>
                <w:sz w:val="20"/>
              </w:rPr>
              <w:t>.</w:t>
            </w:r>
            <w:r w:rsidR="00A84DEF" w:rsidRPr="00A84DEF">
              <w:rPr>
                <w:rFonts w:ascii="Arial" w:hAnsi="Arial" w:cs="Arial"/>
                <w:color w:val="000000"/>
                <w:spacing w:val="-4"/>
                <w:sz w:val="20"/>
              </w:rPr>
              <w:t>) Notifications will be sent when files are transmitted</w:t>
            </w:r>
            <w:r w:rsidR="00A84DEF" w:rsidRPr="00A84DEF">
              <w:rPr>
                <w:rFonts w:ascii="Arial" w:hAnsi="Arial" w:cs="Arial"/>
                <w:color w:val="000000"/>
                <w:sz w:val="20"/>
              </w:rPr>
              <w:t>.</w:t>
            </w:r>
            <w:r>
              <w:rPr>
                <w:rFonts w:ascii="Arial" w:hAnsi="Arial" w:cs="Arial"/>
                <w:color w:val="000000"/>
                <w:sz w:val="20"/>
              </w:rPr>
              <w:t xml:space="preserve">     </w:t>
            </w:r>
          </w:p>
        </w:tc>
      </w:tr>
      <w:tr w:rsidR="00D514E9" w:rsidRPr="00D514F1" w14:paraId="0FC1836C" w14:textId="77777777" w:rsidTr="00F05D00">
        <w:trPr>
          <w:trHeight w:val="845"/>
        </w:trPr>
        <w:tc>
          <w:tcPr>
            <w:tcW w:w="11155" w:type="dxa"/>
            <w:gridSpan w:val="3"/>
            <w:tcBorders>
              <w:top w:val="single" w:sz="4" w:space="0" w:color="auto"/>
              <w:left w:val="single" w:sz="4" w:space="0" w:color="auto"/>
              <w:bottom w:val="single" w:sz="4" w:space="0" w:color="auto"/>
              <w:right w:val="single" w:sz="4" w:space="0" w:color="auto"/>
            </w:tcBorders>
          </w:tcPr>
          <w:p w14:paraId="2044F040" w14:textId="77777777" w:rsidR="00D514E9" w:rsidRPr="00D514F1" w:rsidRDefault="00D514E9" w:rsidP="006D7B6B">
            <w:pPr>
              <w:pStyle w:val="BodyText"/>
              <w:spacing w:before="40"/>
              <w:rPr>
                <w:rFonts w:cs="Arial"/>
                <w:color w:val="000000"/>
                <w:sz w:val="20"/>
              </w:rPr>
            </w:pPr>
            <w:r w:rsidRPr="00D514E9">
              <w:rPr>
                <w:rFonts w:cs="Arial"/>
                <w:color w:val="000000"/>
                <w:sz w:val="20"/>
              </w:rPr>
              <w:t>I understand that Wisconsin statutes, § 943.395, provide criminal penalties for knowingly making false or fraudulent claims on this form and hereby certify that, to the best of my knowledge and belief, the above information is true and correct.  I certify that I am responsible for reporting information to ETF.</w:t>
            </w:r>
          </w:p>
        </w:tc>
      </w:tr>
      <w:tr w:rsidR="00D514E9" w:rsidRPr="00FD74CC" w14:paraId="7ACBED5A" w14:textId="77777777" w:rsidTr="00F05D00">
        <w:trPr>
          <w:trHeight w:val="575"/>
        </w:trPr>
        <w:tc>
          <w:tcPr>
            <w:tcW w:w="5845" w:type="dxa"/>
            <w:gridSpan w:val="2"/>
            <w:tcBorders>
              <w:top w:val="single" w:sz="4" w:space="0" w:color="auto"/>
              <w:left w:val="single" w:sz="4" w:space="0" w:color="auto"/>
              <w:bottom w:val="single" w:sz="4" w:space="0" w:color="auto"/>
              <w:right w:val="single" w:sz="4" w:space="0" w:color="auto"/>
            </w:tcBorders>
          </w:tcPr>
          <w:p w14:paraId="0DDB743E" w14:textId="77777777" w:rsidR="00D514E9" w:rsidRPr="00FD74CC" w:rsidRDefault="00D514E9" w:rsidP="006D7B6B">
            <w:pPr>
              <w:pStyle w:val="BodyText"/>
              <w:spacing w:before="40"/>
              <w:rPr>
                <w:rFonts w:cs="Arial"/>
                <w:color w:val="000000"/>
                <w:sz w:val="20"/>
                <w:szCs w:val="20"/>
              </w:rPr>
            </w:pPr>
            <w:r>
              <w:rPr>
                <w:rFonts w:cs="Arial"/>
                <w:color w:val="000000"/>
                <w:sz w:val="20"/>
                <w:szCs w:val="20"/>
              </w:rPr>
              <w:t xml:space="preserve">Authorizing individual </w:t>
            </w:r>
            <w:r w:rsidRPr="00FD74CC">
              <w:rPr>
                <w:rFonts w:cs="Arial"/>
                <w:color w:val="000000"/>
                <w:sz w:val="20"/>
                <w:szCs w:val="20"/>
              </w:rPr>
              <w:t>(first, middle, last)</w:t>
            </w:r>
            <w:r>
              <w:rPr>
                <w:rFonts w:cs="Arial"/>
                <w:color w:val="000000"/>
                <w:sz w:val="20"/>
                <w:szCs w:val="20"/>
              </w:rPr>
              <w:t xml:space="preserve"> name and email</w:t>
            </w:r>
            <w:r w:rsidRPr="00FD74CC">
              <w:rPr>
                <w:rFonts w:cs="Arial"/>
                <w:color w:val="000000"/>
                <w:sz w:val="20"/>
                <w:szCs w:val="20"/>
              </w:rPr>
              <w:br/>
            </w: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7363B" w14:textId="77777777" w:rsidR="00D514E9" w:rsidRDefault="00D514E9" w:rsidP="006D7B6B">
            <w:pPr>
              <w:pStyle w:val="BodyText"/>
              <w:spacing w:before="40"/>
              <w:rPr>
                <w:rFonts w:cs="Arial"/>
                <w:color w:val="000000"/>
                <w:sz w:val="20"/>
                <w:szCs w:val="20"/>
              </w:rPr>
            </w:pPr>
            <w:r w:rsidRPr="00FD74CC">
              <w:rPr>
                <w:rFonts w:cs="Arial"/>
                <w:color w:val="000000"/>
                <w:sz w:val="20"/>
                <w:szCs w:val="20"/>
              </w:rPr>
              <w:t>ETF Security Administrator Use Only</w:t>
            </w:r>
          </w:p>
          <w:p w14:paraId="2AB848C1" w14:textId="77777777" w:rsidR="000C5042" w:rsidRPr="00FD74CC" w:rsidRDefault="000C5042" w:rsidP="006D7B6B">
            <w:pPr>
              <w:pStyle w:val="BodyText"/>
              <w:spacing w:before="40"/>
              <w:rPr>
                <w:rFonts w:cs="Arial"/>
                <w:color w:val="000000"/>
                <w:sz w:val="20"/>
                <w:szCs w:val="20"/>
              </w:rPr>
            </w:pP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r>
      <w:tr w:rsidR="00D514E9" w:rsidRPr="00FD74CC" w14:paraId="306B62F1" w14:textId="77777777" w:rsidTr="00F05D00">
        <w:trPr>
          <w:trHeight w:val="575"/>
        </w:trPr>
        <w:tc>
          <w:tcPr>
            <w:tcW w:w="5845" w:type="dxa"/>
            <w:gridSpan w:val="2"/>
            <w:tcBorders>
              <w:top w:val="single" w:sz="4" w:space="0" w:color="auto"/>
              <w:left w:val="single" w:sz="4" w:space="0" w:color="auto"/>
              <w:bottom w:val="single" w:sz="4" w:space="0" w:color="auto"/>
              <w:right w:val="single" w:sz="4" w:space="0" w:color="auto"/>
            </w:tcBorders>
          </w:tcPr>
          <w:p w14:paraId="7C5D7C58" w14:textId="77777777" w:rsidR="00D514E9" w:rsidRPr="00FD74CC" w:rsidRDefault="00D514E9" w:rsidP="006D7B6B">
            <w:pPr>
              <w:spacing w:before="20"/>
              <w:rPr>
                <w:rFonts w:ascii="Arial" w:hAnsi="Arial" w:cs="Arial"/>
                <w:color w:val="000000"/>
                <w:sz w:val="20"/>
                <w:szCs w:val="20"/>
              </w:rPr>
            </w:pPr>
            <w:r>
              <w:rPr>
                <w:rFonts w:ascii="Arial" w:hAnsi="Arial" w:cs="Arial"/>
                <w:color w:val="000000"/>
                <w:sz w:val="20"/>
                <w:szCs w:val="20"/>
              </w:rPr>
              <w:t>Authorizing individual’s signature</w:t>
            </w:r>
          </w:p>
          <w:p w14:paraId="2978367A" w14:textId="77777777" w:rsidR="00D514E9" w:rsidRPr="00FD74CC" w:rsidRDefault="00D514E9" w:rsidP="006D7B6B">
            <w:pPr>
              <w:pStyle w:val="BodyText"/>
              <w:spacing w:before="40"/>
              <w:rPr>
                <w:rFonts w:cs="Arial"/>
                <w:color w:val="000000"/>
                <w:sz w:val="20"/>
                <w:szCs w:val="20"/>
              </w:rPr>
            </w:pP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EBF90" w14:textId="77777777" w:rsidR="00D514E9" w:rsidRPr="00FD74CC" w:rsidRDefault="00D514E9" w:rsidP="006D7B6B">
            <w:pPr>
              <w:pStyle w:val="BasicParagraph"/>
              <w:rPr>
                <w:rFonts w:ascii="Arial" w:hAnsi="Arial" w:cs="Arial"/>
                <w:sz w:val="20"/>
                <w:szCs w:val="20"/>
              </w:rPr>
            </w:pPr>
            <w:r w:rsidRPr="00FD74CC">
              <w:rPr>
                <w:rFonts w:ascii="Arial" w:hAnsi="Arial" w:cs="Arial"/>
                <w:sz w:val="20"/>
                <w:szCs w:val="20"/>
              </w:rPr>
              <w:t>Logon ID</w:t>
            </w:r>
          </w:p>
          <w:p w14:paraId="2D97B79A" w14:textId="77777777" w:rsidR="00D514E9" w:rsidRPr="00FD74CC" w:rsidRDefault="000C5042" w:rsidP="006D7B6B">
            <w:pPr>
              <w:pStyle w:val="BodyText"/>
              <w:spacing w:before="40"/>
              <w:rPr>
                <w:rFonts w:cs="Arial"/>
                <w:color w:val="000000"/>
                <w:sz w:val="20"/>
                <w:szCs w:val="20"/>
              </w:rPr>
            </w:pP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r>
      <w:tr w:rsidR="00D514E9" w:rsidRPr="00FD74CC" w14:paraId="2FCC1B04" w14:textId="77777777" w:rsidTr="00F05D00">
        <w:trPr>
          <w:trHeight w:val="575"/>
        </w:trPr>
        <w:tc>
          <w:tcPr>
            <w:tcW w:w="5845" w:type="dxa"/>
            <w:gridSpan w:val="2"/>
            <w:tcBorders>
              <w:top w:val="single" w:sz="4" w:space="0" w:color="auto"/>
              <w:left w:val="single" w:sz="4" w:space="0" w:color="auto"/>
              <w:bottom w:val="single" w:sz="4" w:space="0" w:color="auto"/>
              <w:right w:val="single" w:sz="4" w:space="0" w:color="auto"/>
            </w:tcBorders>
          </w:tcPr>
          <w:p w14:paraId="22BF82C8" w14:textId="77777777" w:rsidR="00D514E9" w:rsidRPr="00FD74CC" w:rsidRDefault="00D514E9" w:rsidP="006D7B6B">
            <w:pPr>
              <w:pStyle w:val="BodyText"/>
              <w:spacing w:before="40"/>
              <w:rPr>
                <w:rFonts w:cs="Arial"/>
                <w:color w:val="000000"/>
                <w:sz w:val="20"/>
                <w:szCs w:val="20"/>
              </w:rPr>
            </w:pPr>
            <w:r w:rsidRPr="00FD74CC">
              <w:rPr>
                <w:rFonts w:cs="Arial"/>
                <w:color w:val="000000"/>
                <w:sz w:val="20"/>
                <w:szCs w:val="20"/>
              </w:rPr>
              <w:t>Work address/Work phone number</w:t>
            </w:r>
            <w:r w:rsidRPr="00FD74CC">
              <w:rPr>
                <w:rFonts w:cs="Arial"/>
                <w:color w:val="000000"/>
                <w:sz w:val="20"/>
                <w:szCs w:val="20"/>
              </w:rPr>
              <w:br/>
            </w: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8F438" w14:textId="77777777" w:rsidR="00D514E9" w:rsidRPr="00FD74CC" w:rsidRDefault="00D514E9" w:rsidP="006D7B6B">
            <w:pPr>
              <w:pStyle w:val="BasicParagraph"/>
              <w:rPr>
                <w:rFonts w:ascii="Arial" w:hAnsi="Arial" w:cs="Arial"/>
                <w:sz w:val="20"/>
                <w:szCs w:val="20"/>
              </w:rPr>
            </w:pPr>
            <w:r w:rsidRPr="00FD74CC">
              <w:rPr>
                <w:rFonts w:ascii="Arial" w:hAnsi="Arial" w:cs="Arial"/>
                <w:sz w:val="20"/>
                <w:szCs w:val="20"/>
              </w:rPr>
              <w:t>ETF Security Administrator Signature/Date</w:t>
            </w:r>
          </w:p>
          <w:p w14:paraId="7A8DDFB5" w14:textId="77777777" w:rsidR="00D514E9" w:rsidRPr="00FD74CC" w:rsidRDefault="000C5042" w:rsidP="006D7B6B">
            <w:pPr>
              <w:pStyle w:val="BodyText"/>
              <w:spacing w:before="40"/>
              <w:rPr>
                <w:rFonts w:cs="Arial"/>
                <w:color w:val="000000"/>
                <w:sz w:val="20"/>
                <w:szCs w:val="20"/>
              </w:rPr>
            </w:pPr>
            <w:r w:rsidRPr="00FD74CC">
              <w:rPr>
                <w:rFonts w:cs="Arial"/>
                <w:color w:val="000000"/>
                <w:sz w:val="20"/>
              </w:rPr>
              <w:fldChar w:fldCharType="begin">
                <w:ffData>
                  <w:name w:val="Text2"/>
                  <w:enabled/>
                  <w:calcOnExit w:val="0"/>
                  <w:textInput/>
                </w:ffData>
              </w:fldChar>
            </w:r>
            <w:r w:rsidRPr="00FD74CC">
              <w:rPr>
                <w:rFonts w:cs="Arial"/>
                <w:color w:val="000000"/>
                <w:sz w:val="20"/>
                <w:szCs w:val="20"/>
              </w:rPr>
              <w:instrText xml:space="preserve"> FORMTEXT </w:instrText>
            </w:r>
            <w:r w:rsidRPr="00FD74CC">
              <w:rPr>
                <w:rFonts w:cs="Arial"/>
                <w:color w:val="000000"/>
                <w:sz w:val="20"/>
              </w:rPr>
            </w:r>
            <w:r w:rsidRPr="00FD74CC">
              <w:rPr>
                <w:rFonts w:cs="Arial"/>
                <w:color w:val="000000"/>
                <w:sz w:val="20"/>
              </w:rPr>
              <w:fldChar w:fldCharType="separate"/>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noProof/>
                <w:color w:val="000000"/>
                <w:sz w:val="20"/>
                <w:szCs w:val="20"/>
              </w:rPr>
              <w:t> </w:t>
            </w:r>
            <w:r w:rsidRPr="00FD74CC">
              <w:rPr>
                <w:rFonts w:cs="Arial"/>
                <w:color w:val="000000"/>
                <w:sz w:val="20"/>
              </w:rPr>
              <w:fldChar w:fldCharType="end"/>
            </w:r>
          </w:p>
        </w:tc>
      </w:tr>
    </w:tbl>
    <w:p w14:paraId="44353076" w14:textId="77777777" w:rsidR="00B745F3" w:rsidRPr="00D514F1" w:rsidRDefault="00B745F3" w:rsidP="00B745F3">
      <w:pPr>
        <w:rPr>
          <w:rFonts w:ascii="Arial" w:hAnsi="Arial" w:cs="Arial"/>
          <w:color w:val="000000"/>
          <w:sz w:val="12"/>
          <w:szCs w:val="12"/>
        </w:rPr>
      </w:pPr>
    </w:p>
    <w:tbl>
      <w:tblPr>
        <w:tblStyle w:val="TableGrid"/>
        <w:tblW w:w="11155" w:type="dxa"/>
        <w:tblLayout w:type="fixed"/>
        <w:tblLook w:val="04A0" w:firstRow="1" w:lastRow="0" w:firstColumn="1" w:lastColumn="0" w:noHBand="0" w:noVBand="1"/>
      </w:tblPr>
      <w:tblGrid>
        <w:gridCol w:w="11155"/>
      </w:tblGrid>
      <w:tr w:rsidR="00B745F3" w:rsidRPr="00D514F1" w14:paraId="1D1586C9" w14:textId="77777777" w:rsidTr="00F05D00">
        <w:tc>
          <w:tcPr>
            <w:tcW w:w="11155" w:type="dxa"/>
            <w:shd w:val="clear" w:color="auto" w:fill="D9D9D9" w:themeFill="background1" w:themeFillShade="D9"/>
          </w:tcPr>
          <w:p w14:paraId="4790E7B3" w14:textId="77777777" w:rsidR="00B745F3" w:rsidRPr="00B745F3" w:rsidRDefault="00B745F3" w:rsidP="006D7B6B">
            <w:pPr>
              <w:spacing w:before="20" w:after="20"/>
              <w:rPr>
                <w:rFonts w:ascii="Arial" w:hAnsi="Arial" w:cs="Arial"/>
                <w:color w:val="000000"/>
              </w:rPr>
            </w:pPr>
            <w:r>
              <w:rPr>
                <w:rFonts w:ascii="Arial" w:hAnsi="Arial" w:cs="Arial"/>
                <w:b/>
                <w:color w:val="000000"/>
              </w:rPr>
              <w:t xml:space="preserve">ETF Security Officer: </w:t>
            </w:r>
            <w:r w:rsidRPr="00B745F3">
              <w:rPr>
                <w:rFonts w:ascii="Arial" w:hAnsi="Arial" w:cs="Arial"/>
                <w:color w:val="000000"/>
                <w:sz w:val="20"/>
                <w:szCs w:val="20"/>
              </w:rPr>
              <w:t xml:space="preserve">Will issue each designated employee a Logon ID, </w:t>
            </w:r>
            <w:proofErr w:type="gramStart"/>
            <w:r w:rsidRPr="00B745F3">
              <w:rPr>
                <w:rFonts w:ascii="Arial" w:hAnsi="Arial" w:cs="Arial"/>
                <w:color w:val="000000"/>
                <w:sz w:val="20"/>
                <w:szCs w:val="20"/>
              </w:rPr>
              <w:t>password</w:t>
            </w:r>
            <w:proofErr w:type="gramEnd"/>
            <w:r w:rsidRPr="00B745F3">
              <w:rPr>
                <w:rFonts w:ascii="Arial" w:hAnsi="Arial" w:cs="Arial"/>
                <w:color w:val="000000"/>
                <w:sz w:val="20"/>
                <w:szCs w:val="20"/>
              </w:rPr>
              <w:t xml:space="preserve"> and PIN to gain access to the system. Please allow two to three weeks to receive authorization and instructions for access. </w:t>
            </w:r>
          </w:p>
        </w:tc>
      </w:tr>
    </w:tbl>
    <w:p w14:paraId="5DE08ECE" w14:textId="77777777" w:rsidR="00D514F1" w:rsidRPr="00D514F1" w:rsidRDefault="00D514F1" w:rsidP="00D514F1">
      <w:pPr>
        <w:rPr>
          <w:rFonts w:ascii="Arial" w:hAnsi="Arial" w:cs="Arial"/>
          <w:color w:val="000000"/>
          <w:sz w:val="12"/>
          <w:szCs w:val="12"/>
        </w:rPr>
      </w:pPr>
    </w:p>
    <w:sectPr w:rsidR="00D514F1" w:rsidRPr="00D514F1" w:rsidSect="0003593A">
      <w:footerReference w:type="default" r:id="rId10"/>
      <w:pgSz w:w="12240" w:h="15840"/>
      <w:pgMar w:top="720" w:right="720" w:bottom="432" w:left="72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B09A4" w14:textId="77777777" w:rsidR="009E738A" w:rsidRDefault="009E738A" w:rsidP="00864584">
      <w:r>
        <w:separator/>
      </w:r>
    </w:p>
  </w:endnote>
  <w:endnote w:type="continuationSeparator" w:id="0">
    <w:p w14:paraId="4A992216" w14:textId="77777777" w:rsidR="009E738A" w:rsidRDefault="009E738A" w:rsidP="0086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39ThreeTex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438B" w14:textId="25A6B63A" w:rsidR="00273AFB" w:rsidRPr="004D5658" w:rsidRDefault="00273AFB" w:rsidP="0003593A">
    <w:pPr>
      <w:pStyle w:val="Footer"/>
    </w:pPr>
    <w:r>
      <w:rPr>
        <w:rFonts w:ascii="Arial" w:hAnsi="Arial"/>
      </w:rPr>
      <w:t>ET-</w:t>
    </w:r>
    <w:r w:rsidR="007307E5">
      <w:rPr>
        <w:rFonts w:ascii="Arial" w:hAnsi="Arial"/>
      </w:rPr>
      <w:t xml:space="preserve">8937 </w:t>
    </w:r>
    <w:r w:rsidR="00FF51A7">
      <w:rPr>
        <w:rFonts w:ascii="Arial" w:hAnsi="Arial"/>
      </w:rPr>
      <w:t xml:space="preserve">(REV </w:t>
    </w:r>
    <w:r w:rsidR="00A84DEF">
      <w:rPr>
        <w:rFonts w:ascii="Arial" w:hAnsi="Arial"/>
      </w:rPr>
      <w:t>2/19/2021</w:t>
    </w:r>
    <w:r>
      <w:rPr>
        <w:rFonts w:ascii="Arial" w:hAnsi="Arial"/>
      </w:rPr>
      <w:t xml:space="preserve">)  </w:t>
    </w:r>
    <w:r>
      <w:ptab w:relativeTo="margin" w:alignment="center" w:leader="none"/>
    </w:r>
    <w:r>
      <w:rPr>
        <w:rFonts w:ascii="Arial" w:hAnsi="Arial"/>
        <w:noProof/>
      </w:rPr>
      <mc:AlternateContent>
        <mc:Choice Requires="wps">
          <w:drawing>
            <wp:anchor distT="0" distB="0" distL="114300" distR="114300" simplePos="0" relativeHeight="251659264" behindDoc="1" locked="0" layoutInCell="1" allowOverlap="1" wp14:anchorId="51F4FAED" wp14:editId="3E4B273F">
              <wp:simplePos x="0" y="0"/>
              <wp:positionH relativeFrom="column">
                <wp:posOffset>2611755</wp:posOffset>
              </wp:positionH>
              <wp:positionV relativeFrom="paragraph">
                <wp:posOffset>9702800</wp:posOffset>
              </wp:positionV>
              <wp:extent cx="2753360" cy="427990"/>
              <wp:effectExtent l="381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38F9B" w14:textId="77777777" w:rsidR="00273AFB" w:rsidRPr="001B71B5" w:rsidRDefault="00273AFB" w:rsidP="0003593A">
                          <w:pPr>
                            <w:pStyle w:val="Forms"/>
                            <w:spacing w:before="80" w:after="40"/>
                            <w:rPr>
                              <w:rFonts w:ascii="Code39ThreeText" w:hAnsi="Code39ThreeText"/>
                              <w:sz w:val="32"/>
                              <w:szCs w:val="32"/>
                            </w:rPr>
                          </w:pPr>
                          <w:r w:rsidRPr="001B71B5">
                            <w:rPr>
                              <w:noProof/>
                              <w:sz w:val="20"/>
                            </w:rPr>
                            <w:t> </w:t>
                          </w:r>
                          <w:r w:rsidRPr="001B71B5">
                            <w:rPr>
                              <w:noProof/>
                              <w:sz w:val="20"/>
                            </w:rPr>
                            <w:t> </w:t>
                          </w:r>
                          <w:r w:rsidRPr="001B71B5">
                            <w:rPr>
                              <w:noProof/>
                              <w:sz w:val="20"/>
                            </w:rPr>
                            <w:t> </w:t>
                          </w:r>
                          <w:r w:rsidRPr="001B71B5">
                            <w:rPr>
                              <w:noProof/>
                              <w:sz w:val="20"/>
                            </w:rPr>
                            <w:t> </w:t>
                          </w:r>
                          <w:r w:rsidRPr="001B71B5">
                            <w:rPr>
                              <w:noProof/>
                              <w:sz w:val="32"/>
                              <w:szCs w:val="32"/>
                            </w:rPr>
                            <w:t> </w:t>
                          </w:r>
                          <w:r w:rsidRPr="001B71B5">
                            <w:rPr>
                              <w:rFonts w:ascii="Code39ThreeText" w:hAnsi="Code39ThreeText"/>
                              <w:noProof/>
                              <w:sz w:val="32"/>
                              <w:szCs w:val="32"/>
                            </w:rPr>
                            <w:t>*ET-5315*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4FAED" id="_x0000_t202" coordsize="21600,21600" o:spt="202" path="m,l,21600r21600,l21600,xe">
              <v:stroke joinstyle="miter"/>
              <v:path gradientshapeok="t" o:connecttype="rect"/>
            </v:shapetype>
            <v:shape id="Text Box 6" o:spid="_x0000_s1027" type="#_x0000_t202" style="position:absolute;margin-left:205.65pt;margin-top:764pt;width:216.8pt;height:3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" stroked="f">
              <v:textbox style="mso-fit-shape-to-text:t">
                <w:txbxContent>
                  <w:p w14:paraId="49038F9B" w14:textId="77777777" w:rsidR="00273AFB" w:rsidRPr="001B71B5" w:rsidRDefault="00273AFB" w:rsidP="0003593A">
                    <w:pPr>
                      <w:pStyle w:val="Forms"/>
                      <w:spacing w:before="80" w:after="40"/>
                      <w:rPr>
                        <w:rFonts w:ascii="Code39ThreeText" w:hAnsi="Code39ThreeText"/>
                        <w:sz w:val="32"/>
                        <w:szCs w:val="32"/>
                      </w:rPr>
                    </w:pPr>
                    <w:r w:rsidRPr="001B71B5">
                      <w:rPr>
                        <w:noProof/>
                        <w:sz w:val="20"/>
                      </w:rPr>
                      <w:t> </w:t>
                    </w:r>
                    <w:r w:rsidRPr="001B71B5">
                      <w:rPr>
                        <w:noProof/>
                        <w:sz w:val="20"/>
                      </w:rPr>
                      <w:t> </w:t>
                    </w:r>
                    <w:r w:rsidRPr="001B71B5">
                      <w:rPr>
                        <w:noProof/>
                        <w:sz w:val="20"/>
                      </w:rPr>
                      <w:t> </w:t>
                    </w:r>
                    <w:r w:rsidRPr="001B71B5">
                      <w:rPr>
                        <w:noProof/>
                        <w:sz w:val="20"/>
                      </w:rPr>
                      <w:t> </w:t>
                    </w:r>
                    <w:r w:rsidRPr="001B71B5">
                      <w:rPr>
                        <w:noProof/>
                        <w:sz w:val="32"/>
                        <w:szCs w:val="32"/>
                      </w:rPr>
                      <w:t> </w:t>
                    </w:r>
                    <w:r w:rsidRPr="001B71B5">
                      <w:rPr>
                        <w:rFonts w:ascii="Code39ThreeText" w:hAnsi="Code39ThreeText"/>
                        <w:noProof/>
                        <w:sz w:val="32"/>
                        <w:szCs w:val="32"/>
                      </w:rPr>
                      <w:t>*ET-5315*</w:t>
                    </w:r>
                  </w:p>
                </w:txbxContent>
              </v:textbox>
            </v:shape>
          </w:pict>
        </mc:Fallback>
      </mc:AlternateContent>
    </w:r>
    <w:r>
      <w:t xml:space="preserve">       </w:t>
    </w:r>
    <w:r>
      <w:rPr>
        <w:rFonts w:ascii="Code39ThreeText" w:hAnsi="Code39ThreeText"/>
        <w:noProof/>
        <w:sz w:val="32"/>
        <w:szCs w:val="32"/>
      </w:rPr>
      <w:t>*ET-</w:t>
    </w:r>
    <w:r w:rsidR="007307E5">
      <w:rPr>
        <w:rFonts w:ascii="Code39ThreeText" w:hAnsi="Code39ThreeText"/>
        <w:noProof/>
        <w:sz w:val="32"/>
        <w:szCs w:val="32"/>
      </w:rPr>
      <w:t>8937</w:t>
    </w:r>
    <w:r>
      <w:rPr>
        <w:rFonts w:ascii="Code39ThreeText" w:hAnsi="Code39ThreeText"/>
        <w:noProof/>
        <w:sz w:val="32"/>
        <w:szCs w:val="32"/>
      </w:rPr>
      <w:t xml:space="preserve">* </w:t>
    </w:r>
    <w:r>
      <w:ptab w:relativeTo="margin" w:alignment="right" w:leader="none"/>
    </w:r>
    <w:r w:rsidRPr="004D5658">
      <w:rPr>
        <w:rFonts w:ascii="Arial" w:hAnsi="Arial" w:cs="Arial"/>
      </w:rPr>
      <w:t>Page 1 of 1</w:t>
    </w:r>
  </w:p>
  <w:p w14:paraId="607C0123" w14:textId="77777777" w:rsidR="00273AFB" w:rsidRDefault="00273AFB">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E19B6" w14:textId="77777777" w:rsidR="009E738A" w:rsidRDefault="009E738A" w:rsidP="00864584">
      <w:r>
        <w:separator/>
      </w:r>
    </w:p>
  </w:footnote>
  <w:footnote w:type="continuationSeparator" w:id="0">
    <w:p w14:paraId="6C33ED22" w14:textId="77777777" w:rsidR="009E738A" w:rsidRDefault="009E738A" w:rsidP="0086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5196A"/>
    <w:multiLevelType w:val="singleLevel"/>
    <w:tmpl w:val="7870BDC6"/>
    <w:lvl w:ilvl="0">
      <w:numFmt w:val="bullet"/>
      <w:lvlText w:val=""/>
      <w:lvlJc w:val="left"/>
      <w:pPr>
        <w:tabs>
          <w:tab w:val="num" w:pos="1080"/>
        </w:tabs>
        <w:ind w:left="10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HtspnjjztXlsI47VilzkmwWx53M9vcW1MwYY5qJpozk98INOqXsXE2w/vo79/mZxFRkVo/gQ4PQeHRQ1vmJcLA==" w:salt="RP/vFbMFgcUekJecL91Qi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31"/>
    <w:rsid w:val="0003593A"/>
    <w:rsid w:val="000440F2"/>
    <w:rsid w:val="0009514A"/>
    <w:rsid w:val="000C2F20"/>
    <w:rsid w:val="000C5042"/>
    <w:rsid w:val="001249BE"/>
    <w:rsid w:val="00141862"/>
    <w:rsid w:val="001643EF"/>
    <w:rsid w:val="00175475"/>
    <w:rsid w:val="0018686C"/>
    <w:rsid w:val="001C6468"/>
    <w:rsid w:val="0026172C"/>
    <w:rsid w:val="00273AFB"/>
    <w:rsid w:val="00324DF7"/>
    <w:rsid w:val="00325346"/>
    <w:rsid w:val="00352EF9"/>
    <w:rsid w:val="003861BB"/>
    <w:rsid w:val="003C3714"/>
    <w:rsid w:val="003E7731"/>
    <w:rsid w:val="00434D8E"/>
    <w:rsid w:val="00457950"/>
    <w:rsid w:val="00483376"/>
    <w:rsid w:val="00491B25"/>
    <w:rsid w:val="00496BCB"/>
    <w:rsid w:val="004E1BA9"/>
    <w:rsid w:val="00500C43"/>
    <w:rsid w:val="0052293C"/>
    <w:rsid w:val="00523689"/>
    <w:rsid w:val="00560643"/>
    <w:rsid w:val="005C6B5B"/>
    <w:rsid w:val="005E578A"/>
    <w:rsid w:val="00614177"/>
    <w:rsid w:val="006145DC"/>
    <w:rsid w:val="006417BD"/>
    <w:rsid w:val="00667B69"/>
    <w:rsid w:val="006D1733"/>
    <w:rsid w:val="00713577"/>
    <w:rsid w:val="00727877"/>
    <w:rsid w:val="007307E5"/>
    <w:rsid w:val="00820114"/>
    <w:rsid w:val="00855291"/>
    <w:rsid w:val="00864584"/>
    <w:rsid w:val="00872283"/>
    <w:rsid w:val="008A1221"/>
    <w:rsid w:val="008C0823"/>
    <w:rsid w:val="008C0C70"/>
    <w:rsid w:val="008D7F4E"/>
    <w:rsid w:val="00933172"/>
    <w:rsid w:val="00941ABA"/>
    <w:rsid w:val="009635AD"/>
    <w:rsid w:val="009E738A"/>
    <w:rsid w:val="009E7A95"/>
    <w:rsid w:val="00A12E59"/>
    <w:rsid w:val="00A84DEF"/>
    <w:rsid w:val="00B70CDE"/>
    <w:rsid w:val="00B7117A"/>
    <w:rsid w:val="00B745F3"/>
    <w:rsid w:val="00BC01B7"/>
    <w:rsid w:val="00C45CE8"/>
    <w:rsid w:val="00CB1103"/>
    <w:rsid w:val="00CD4802"/>
    <w:rsid w:val="00CE79E5"/>
    <w:rsid w:val="00D514E9"/>
    <w:rsid w:val="00D514F1"/>
    <w:rsid w:val="00D64D38"/>
    <w:rsid w:val="00D84D19"/>
    <w:rsid w:val="00DB2E0F"/>
    <w:rsid w:val="00E23C50"/>
    <w:rsid w:val="00E630CA"/>
    <w:rsid w:val="00E67CA8"/>
    <w:rsid w:val="00E726AC"/>
    <w:rsid w:val="00F05D00"/>
    <w:rsid w:val="00F210BF"/>
    <w:rsid w:val="00F21666"/>
    <w:rsid w:val="00F35D43"/>
    <w:rsid w:val="00F46131"/>
    <w:rsid w:val="00F523DA"/>
    <w:rsid w:val="00FA13BE"/>
    <w:rsid w:val="00FD74CC"/>
    <w:rsid w:val="00FF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37992"/>
  <w15:docId w15:val="{DC880574-E382-433D-99AE-38116C33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4177"/>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
    <w:name w:val="Forms"/>
    <w:basedOn w:val="Normal"/>
    <w:rPr>
      <w:rFonts w:ascii="Arial" w:hAnsi="Arial"/>
      <w:sz w:val="22"/>
    </w:r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Hyperlink">
    <w:name w:val="Hyperlink"/>
    <w:basedOn w:val="DefaultParagraphFont"/>
    <w:uiPriority w:val="99"/>
    <w:unhideWhenUsed/>
    <w:rsid w:val="00614177"/>
    <w:rPr>
      <w:color w:val="0000FF" w:themeColor="hyperlink"/>
      <w:u w:val="single"/>
    </w:rPr>
  </w:style>
  <w:style w:type="character" w:customStyle="1" w:styleId="Heading1Char">
    <w:name w:val="Heading 1 Char"/>
    <w:basedOn w:val="DefaultParagraphFont"/>
    <w:link w:val="Heading1"/>
    <w:rsid w:val="00614177"/>
    <w:rPr>
      <w:rFonts w:ascii="Arial" w:hAnsi="Arial"/>
      <w:b/>
      <w:sz w:val="24"/>
    </w:rPr>
  </w:style>
  <w:style w:type="table" w:styleId="TableGrid">
    <w:name w:val="Table Grid"/>
    <w:basedOn w:val="TableNormal"/>
    <w:uiPriority w:val="39"/>
    <w:rsid w:val="006141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7950"/>
    <w:rPr>
      <w:color w:val="808080"/>
    </w:rPr>
  </w:style>
  <w:style w:type="paragraph" w:styleId="BalloonText">
    <w:name w:val="Balloon Text"/>
    <w:basedOn w:val="Normal"/>
    <w:link w:val="BalloonTextChar"/>
    <w:uiPriority w:val="99"/>
    <w:semiHidden/>
    <w:unhideWhenUsed/>
    <w:rsid w:val="00820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114"/>
    <w:rPr>
      <w:rFonts w:ascii="Segoe UI" w:hAnsi="Segoe UI" w:cs="Segoe UI"/>
      <w:sz w:val="18"/>
      <w:szCs w:val="18"/>
    </w:rPr>
  </w:style>
  <w:style w:type="character" w:customStyle="1" w:styleId="FooterChar">
    <w:name w:val="Footer Char"/>
    <w:basedOn w:val="DefaultParagraphFont"/>
    <w:link w:val="Footer"/>
    <w:semiHidden/>
    <w:rsid w:val="0003593A"/>
  </w:style>
  <w:style w:type="paragraph" w:styleId="BodyText">
    <w:name w:val="Body Text"/>
    <w:basedOn w:val="Normal"/>
    <w:link w:val="BodyTextChar"/>
    <w:semiHidden/>
    <w:rsid w:val="00D514F1"/>
    <w:rPr>
      <w:rFonts w:ascii="Arial" w:hAnsi="Arial"/>
      <w:sz w:val="22"/>
    </w:rPr>
  </w:style>
  <w:style w:type="character" w:customStyle="1" w:styleId="BodyTextChar">
    <w:name w:val="Body Text Char"/>
    <w:basedOn w:val="DefaultParagraphFont"/>
    <w:link w:val="BodyText"/>
    <w:semiHidden/>
    <w:rsid w:val="00D514F1"/>
    <w:rPr>
      <w:rFonts w:ascii="Arial" w:hAnsi="Arial"/>
      <w:sz w:val="22"/>
    </w:rPr>
  </w:style>
  <w:style w:type="paragraph" w:customStyle="1" w:styleId="BasicParagraph">
    <w:name w:val="[Basic Paragraph]"/>
    <w:basedOn w:val="Normal"/>
    <w:uiPriority w:val="99"/>
    <w:rsid w:val="00FD74CC"/>
    <w:pPr>
      <w:autoSpaceDE w:val="0"/>
      <w:autoSpaceDN w:val="0"/>
      <w:adjustRightInd w:val="0"/>
      <w:spacing w:line="288" w:lineRule="auto"/>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ronsj\AppData\Local\Microsoft\Windows\INetCache\Content.Outlook\3105QYOX\etf.wi.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Bronsj\AppData\Local\Microsoft\Windows\INetCache\Content.Outlook\3105QYOX\etf.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471</Words>
  <Characters>2652</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Department of Employe Trust Funds</vt:lpstr>
    </vt:vector>
  </TitlesOfParts>
  <Company>ETF</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Employe Trust Funds</dc:title>
  <dc:subject/>
  <dc:creator>stelll</dc:creator>
  <cp:keywords/>
  <cp:lastModifiedBy>Bronsdon, Jennifer - ETF</cp:lastModifiedBy>
  <cp:revision>8</cp:revision>
  <cp:lastPrinted>2016-04-13T21:00:00Z</cp:lastPrinted>
  <dcterms:created xsi:type="dcterms:W3CDTF">2018-01-23T17:11:00Z</dcterms:created>
  <dcterms:modified xsi:type="dcterms:W3CDTF">2021-02-22T21:38:00Z</dcterms:modified>
</cp:coreProperties>
</file>