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65236B" w:rsidTr="001445E0">
        <w:trPr>
          <w:trHeight w:val="1793"/>
        </w:trPr>
        <w:tc>
          <w:tcPr>
            <w:tcW w:w="2970" w:type="dxa"/>
          </w:tcPr>
          <w:p w:rsidR="0065236B" w:rsidRDefault="0065236B" w:rsidP="001445E0">
            <w:r w:rsidRPr="00B663B4">
              <w:rPr>
                <w:noProof/>
              </w:rPr>
              <w:drawing>
                <wp:inline distT="0" distB="0" distL="0" distR="0" wp14:anchorId="143148B0" wp14:editId="41BE51F8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5236B" w:rsidRDefault="0065236B" w:rsidP="001445E0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5B5C41" wp14:editId="74EEF63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36B" w:rsidRDefault="0065236B" w:rsidP="0065236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65236B" w:rsidRDefault="0065236B" w:rsidP="006523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65236B" w:rsidRDefault="0065236B" w:rsidP="0065236B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:rsidR="0065236B" w:rsidRDefault="0065236B" w:rsidP="006523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65236B" w:rsidRDefault="0065236B" w:rsidP="0065236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65236B" w:rsidRDefault="0065236B" w:rsidP="006523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B5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65236B" w:rsidRDefault="0065236B" w:rsidP="0065236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65236B" w:rsidRDefault="0065236B" w:rsidP="006523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65236B" w:rsidRDefault="0065236B" w:rsidP="0065236B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65236B" w:rsidRDefault="0065236B" w:rsidP="0065236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65236B" w:rsidRDefault="0065236B" w:rsidP="0065236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65236B" w:rsidRDefault="0065236B" w:rsidP="006523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36B" w:rsidRDefault="0065236B" w:rsidP="001445E0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65236B" w:rsidRDefault="0065236B" w:rsidP="001445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6781B5" wp14:editId="33E7B06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65236B" w:rsidRPr="002973E8" w:rsidRDefault="0065236B" w:rsidP="0065236B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:rsidR="0065236B" w:rsidRDefault="0065236B" w:rsidP="0065236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781B5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65236B" w:rsidRPr="002973E8" w:rsidRDefault="0065236B" w:rsidP="0065236B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65236B" w:rsidRPr="002973E8" w:rsidRDefault="0065236B" w:rsidP="0065236B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  <w:p w:rsidR="0065236B" w:rsidRDefault="0065236B" w:rsidP="0065236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5236B" w:rsidRPr="000B32A9" w:rsidRDefault="0065236B" w:rsidP="0065236B">
      <w:pPr>
        <w:rPr>
          <w:sz w:val="24"/>
          <w:szCs w:val="24"/>
        </w:rPr>
      </w:pPr>
    </w:p>
    <w:p w:rsidR="0065236B" w:rsidRDefault="0065236B" w:rsidP="0065236B"/>
    <w:p w:rsidR="0065236B" w:rsidRDefault="0065236B" w:rsidP="0065236B">
      <w:pPr>
        <w:rPr>
          <w:rFonts w:ascii="Bookman Old Style" w:hAnsi="Bookman Old Style"/>
          <w:sz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24, 2020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Default="0065236B" w:rsidP="0065236B">
      <w:pPr>
        <w:rPr>
          <w:rFonts w:cs="Arial"/>
          <w:sz w:val="24"/>
          <w:szCs w:val="24"/>
        </w:rPr>
      </w:pPr>
    </w:p>
    <w:p w:rsidR="0065236B" w:rsidRPr="00F229AE" w:rsidRDefault="0065236B" w:rsidP="0065236B">
      <w:pPr>
        <w:pStyle w:val="Default"/>
      </w:pPr>
      <w:r w:rsidRPr="00F229AE">
        <w:t>M</w:t>
      </w:r>
      <w:r w:rsidRPr="00F229AE">
        <w:t>r. Tyler Emerick</w:t>
      </w:r>
    </w:p>
    <w:p w:rsidR="0065236B" w:rsidRPr="00F229AE" w:rsidRDefault="0065236B" w:rsidP="0065236B">
      <w:pPr>
        <w:rPr>
          <w:rFonts w:cs="Arial"/>
          <w:sz w:val="24"/>
          <w:szCs w:val="24"/>
        </w:rPr>
      </w:pPr>
      <w:r w:rsidRPr="00F229AE">
        <w:rPr>
          <w:rFonts w:cs="Arial"/>
          <w:sz w:val="24"/>
          <w:szCs w:val="24"/>
        </w:rPr>
        <w:t xml:space="preserve">Celerity Staffing Solutions, Inc. </w:t>
      </w:r>
    </w:p>
    <w:p w:rsidR="0065236B" w:rsidRPr="00F229AE" w:rsidRDefault="0065236B" w:rsidP="0065236B">
      <w:pPr>
        <w:rPr>
          <w:rFonts w:eastAsiaTheme="minorHAnsi" w:cs="Arial"/>
          <w:sz w:val="24"/>
          <w:szCs w:val="24"/>
        </w:rPr>
      </w:pPr>
      <w:r w:rsidRPr="00F229AE">
        <w:rPr>
          <w:rFonts w:eastAsiaTheme="minorHAnsi" w:cs="Arial"/>
          <w:sz w:val="24"/>
          <w:szCs w:val="24"/>
        </w:rPr>
        <w:t>6255 University Ave., Suite 201</w:t>
      </w:r>
    </w:p>
    <w:p w:rsidR="0065236B" w:rsidRPr="00F229AE" w:rsidRDefault="0065236B" w:rsidP="0065236B">
      <w:pPr>
        <w:rPr>
          <w:rFonts w:eastAsiaTheme="minorHAnsi" w:cs="Arial"/>
          <w:sz w:val="24"/>
          <w:szCs w:val="24"/>
        </w:rPr>
      </w:pPr>
      <w:r w:rsidRPr="00F229AE">
        <w:rPr>
          <w:rFonts w:eastAsiaTheme="minorHAnsi" w:cs="Arial"/>
          <w:sz w:val="24"/>
          <w:szCs w:val="24"/>
        </w:rPr>
        <w:t>Middleton, WI 53562</w:t>
      </w:r>
    </w:p>
    <w:p w:rsidR="0065236B" w:rsidRPr="00F229AE" w:rsidRDefault="0065236B" w:rsidP="0065236B">
      <w:pPr>
        <w:rPr>
          <w:rFonts w:eastAsiaTheme="minorHAnsi" w:cs="Arial"/>
          <w:sz w:val="24"/>
          <w:szCs w:val="24"/>
        </w:rPr>
      </w:pPr>
      <w:r w:rsidRPr="00F229AE">
        <w:rPr>
          <w:rFonts w:eastAsiaTheme="minorHAnsi" w:cs="Arial"/>
          <w:sz w:val="24"/>
          <w:szCs w:val="24"/>
        </w:rPr>
        <w:t>Phone: 608-238-3410</w:t>
      </w:r>
      <w:bookmarkStart w:id="0" w:name="_GoBack"/>
      <w:bookmarkEnd w:id="0"/>
    </w:p>
    <w:p w:rsidR="0065236B" w:rsidRPr="00F229AE" w:rsidRDefault="00F229AE" w:rsidP="0065236B">
      <w:pPr>
        <w:rPr>
          <w:rFonts w:eastAsiaTheme="minorHAnsi" w:cs="Arial"/>
          <w:sz w:val="24"/>
          <w:szCs w:val="24"/>
        </w:rPr>
      </w:pPr>
      <w:r w:rsidRPr="00F229AE">
        <w:rPr>
          <w:rFonts w:eastAsiaTheme="minorHAnsi" w:cs="Arial"/>
          <w:sz w:val="24"/>
          <w:szCs w:val="24"/>
        </w:rPr>
        <w:t>tyler@celeritystaffing.com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:rsidR="0065236B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Default="0065236B" w:rsidP="006523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:rsidR="0065236B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r>
        <w:rPr>
          <w:rFonts w:cs="Arial"/>
          <w:sz w:val="24"/>
          <w:szCs w:val="24"/>
        </w:rPr>
        <w:t>Celerity Staffing Solutions, Inc.</w:t>
      </w:r>
      <w:r>
        <w:rPr>
          <w:rFonts w:cs="Arial"/>
          <w:sz w:val="24"/>
          <w:szCs w:val="24"/>
        </w:rPr>
        <w:t>,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proposal dated</w:t>
      </w:r>
      <w:r>
        <w:rPr>
          <w:rFonts w:cs="Arial"/>
          <w:sz w:val="24"/>
          <w:szCs w:val="24"/>
        </w:rPr>
        <w:t xml:space="preserve"> May 8, 2020</w:t>
      </w:r>
      <w:r w:rsidRPr="00BC1B30">
        <w:rPr>
          <w:rFonts w:cs="Arial"/>
          <w:sz w:val="24"/>
          <w:szCs w:val="24"/>
        </w:rPr>
        <w:t>.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211BA0" w:rsidRDefault="0065236B" w:rsidP="0065236B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a notice of intent to contract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>, ETF may negotiate a contract with another proposer.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  <w:hyperlink r:id="rId5" w:history="1">
        <w:r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:rsidR="0065236B" w:rsidRPr="00BC1B30" w:rsidRDefault="0065236B" w:rsidP="0065236B">
      <w:pPr>
        <w:rPr>
          <w:rFonts w:cs="Arial"/>
          <w:sz w:val="24"/>
          <w:szCs w:val="24"/>
        </w:rPr>
      </w:pPr>
    </w:p>
    <w:p w:rsidR="0065236B" w:rsidRPr="00BC1B30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:rsidR="0065236B" w:rsidRPr="00BC1B30" w:rsidRDefault="0065236B" w:rsidP="0065236B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p w:rsidR="0065236B" w:rsidRDefault="0065236B" w:rsidP="0065236B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65236B" w:rsidRPr="002F2861" w:rsidTr="001445E0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65236B" w:rsidRPr="002F2861" w:rsidTr="001445E0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65236B" w:rsidRPr="002F2861" w:rsidTr="001445E0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65236B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6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65236B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65236B" w:rsidRPr="002F2861" w:rsidTr="001445E0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65236B" w:rsidRPr="002F2861" w:rsidTr="001445E0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1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2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3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5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6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65236B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proofErr w:type="spellStart"/>
              <w:r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65236B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1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65236B" w:rsidRPr="002F2861" w:rsidRDefault="0065236B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2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65236B" w:rsidRPr="002F2861" w:rsidRDefault="0065236B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:rsidR="0065236B" w:rsidRPr="000B32A9" w:rsidRDefault="0065236B" w:rsidP="0065236B">
      <w:pPr>
        <w:rPr>
          <w:sz w:val="24"/>
          <w:szCs w:val="24"/>
        </w:rPr>
      </w:pPr>
    </w:p>
    <w:p w:rsidR="0065236B" w:rsidRDefault="0065236B" w:rsidP="0065236B"/>
    <w:p w:rsidR="00C67C68" w:rsidRDefault="00C67C68"/>
    <w:sectPr w:rsidR="00C67C68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6B"/>
    <w:rsid w:val="0065236B"/>
    <w:rsid w:val="00C67C68"/>
    <w:rsid w:val="00F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6528"/>
  <w15:chartTrackingRefBased/>
  <w15:docId w15:val="{2A9AE7C1-6B5F-4738-9A37-0E9DDEB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6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5236B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65236B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36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236B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65236B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65236B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5236B"/>
    <w:rPr>
      <w:color w:val="0000FF"/>
      <w:u w:val="single"/>
    </w:rPr>
  </w:style>
  <w:style w:type="paragraph" w:customStyle="1" w:styleId="Default">
    <w:name w:val="Default"/>
    <w:rsid w:val="0065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Celerity" TargetMode="External"/><Relationship Id="rId13" Type="http://schemas.openxmlformats.org/officeDocument/2006/relationships/hyperlink" Target="file:///C:\Users\schipkdcfr\AppData\Local\Microsoft\Windows\INetCache\Content.MSO\Staffactory" TargetMode="External"/><Relationship Id="rId18" Type="http://schemas.openxmlformats.org/officeDocument/2006/relationships/hyperlink" Target="file:///C:\Users\schipkdcfr\AppData\Local\Microsoft\Windows\INetCache\Content.MSO\Vsoft" TargetMode="External"/><Relationship Id="rId26" Type="http://schemas.openxmlformats.org/officeDocument/2006/relationships/hyperlink" Target="file:///C:\Users\schipkdcfr\AppData\Local\Microsoft\Windows\INetCache\Content.MSO\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hipkdcfr\AppData\Local\Microsoft\Windows\INetCache\Content.MSO\62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schipkdcfr\AppData\Local\Microsoft\Windows\INetCache\Content.MSO\TeamSoft" TargetMode="External"/><Relationship Id="rId12" Type="http://schemas.openxmlformats.org/officeDocument/2006/relationships/hyperlink" Target="file:///C:\Users\schipkdcfr\AppData\Local\Microsoft\Windows\INetCache\Content.MSO\Midtown" TargetMode="External"/><Relationship Id="rId17" Type="http://schemas.openxmlformats.org/officeDocument/2006/relationships/hyperlink" Target="file:///C:\Users\schipkdcfr\AppData\Local\Microsoft\Windows\INetCache\Content.MSO\Ask%20IT" TargetMode="External"/><Relationship Id="rId25" Type="http://schemas.openxmlformats.org/officeDocument/2006/relationships/hyperlink" Target="file:///C:\Users\schipkdcfr\AppData\Local\Microsoft\Windows\INetCache\Content.MSO\5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chipkdcfr\AppData\Local\Microsoft\Windows\INetCache\Content.MSO\Synapse" TargetMode="External"/><Relationship Id="rId20" Type="http://schemas.openxmlformats.org/officeDocument/2006/relationships/hyperlink" Target="file:///C:\Users\schipkdcfr\AppData\Local\Microsoft\Windows\INetCache\Content.MSO\Hiring%20and%20Staff%20Services" TargetMode="External"/><Relationship Id="rId29" Type="http://schemas.openxmlformats.org/officeDocument/2006/relationships/hyperlink" Target="file:///C:\Users\schipkdcfr\AppData\Local\Microsoft\Windows\INetCache\Content.MSO\BakerTilly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chipkdcfr\AppData\Local\Microsoft\Windows\INetCache\Content.MSO\Premier" TargetMode="External"/><Relationship Id="rId11" Type="http://schemas.openxmlformats.org/officeDocument/2006/relationships/hyperlink" Target="file:///C:\Users\schipkdcfr\AppData\Local\Microsoft\Windows\INetCache\Content.MSO\Spherion" TargetMode="External"/><Relationship Id="rId24" Type="http://schemas.openxmlformats.org/officeDocument/2006/relationships/hyperlink" Target="file:///C:\Users\schipkdcfr\AppData\Local\Microsoft\Windows\INetCache\Content.MSO\Cambay" TargetMode="External"/><Relationship Id="rId32" Type="http://schemas.openxmlformats.org/officeDocument/2006/relationships/hyperlink" Target="file:///C:\Users\schipkdcfr\AppData\Local\Microsoft\Windows\INetCache\Content.MSO\41" TargetMode="External"/><Relationship Id="rId5" Type="http://schemas.openxmlformats.org/officeDocument/2006/relationships/hyperlink" Target="mailto:Kristen.Schipper@etf.wi.gov" TargetMode="External"/><Relationship Id="rId15" Type="http://schemas.openxmlformats.org/officeDocument/2006/relationships/hyperlink" Target="file:///C:\Users\schipkdcfr\AppData\Local\Microsoft\Windows\INetCache\Content.MSO\Cogent" TargetMode="External"/><Relationship Id="rId23" Type="http://schemas.openxmlformats.org/officeDocument/2006/relationships/hyperlink" Target="file:///C:\Users\schipkdcfr\AppData\Local\Microsoft\Windows\INetCache\Content.MSO\BuzzClan" TargetMode="External"/><Relationship Id="rId28" Type="http://schemas.openxmlformats.org/officeDocument/2006/relationships/hyperlink" Target="file:///C:\Users\schipkdcfr\AppData\Local\Microsoft\Windows\INetCache\Content.MSO\Bahama" TargetMode="External"/><Relationship Id="rId10" Type="http://schemas.openxmlformats.org/officeDocument/2006/relationships/hyperlink" Target="file:///C:\Users\schipkdcfr\AppData\Local\Microsoft\Windows\INetCache\Content.MSO\Kforce" TargetMode="External"/><Relationship Id="rId19" Type="http://schemas.openxmlformats.org/officeDocument/2006/relationships/hyperlink" Target="file:///C:\Users\schipkdcfr\AppData\Local\Microsoft\Windows\INetCache\Content.MSO\Brooksource" TargetMode="External"/><Relationship Id="rId31" Type="http://schemas.openxmlformats.org/officeDocument/2006/relationships/hyperlink" Target="file:///C:\Users\schipkdcfr\AppData\Local\Microsoft\Windows\INetCache\Content.MSO\4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chipkdcfr\AppData\Local\Microsoft\Windows\INetCache\Content.MSO\Manpower" TargetMode="External"/><Relationship Id="rId14" Type="http://schemas.openxmlformats.org/officeDocument/2006/relationships/hyperlink" Target="file:///C:\Users\schipkdcfr\AppData\Local\Microsoft\Windows\INetCache\Content.MSO\GSG" TargetMode="External"/><Relationship Id="rId22" Type="http://schemas.openxmlformats.org/officeDocument/2006/relationships/hyperlink" Target="file:///C:\Users\schipkdcfr\AppData\Local\Microsoft\Windows\INetCache\Content.MSO\62" TargetMode="External"/><Relationship Id="rId27" Type="http://schemas.openxmlformats.org/officeDocument/2006/relationships/hyperlink" Target="file:///C:\Users\schipkdcfr\AppData\Local\Microsoft\Windows\INetCache\Content.MSO\Diskriter" TargetMode="External"/><Relationship Id="rId30" Type="http://schemas.openxmlformats.org/officeDocument/2006/relationships/hyperlink" Target="file:///C:\Users\schipkdcfr\AppData\Local\Microsoft\Windows\INetCache\Content.MSO\H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1</cp:revision>
  <dcterms:created xsi:type="dcterms:W3CDTF">2020-08-24T13:47:00Z</dcterms:created>
  <dcterms:modified xsi:type="dcterms:W3CDTF">2020-08-24T13:59:00Z</dcterms:modified>
</cp:coreProperties>
</file>