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08A56B95" w14:textId="1CDB8CCF" w:rsidR="00C85532" w:rsidRDefault="00C85532" w:rsidP="00F60B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RFP ET</w:t>
      </w:r>
      <w:r w:rsidR="005006A6">
        <w:rPr>
          <w:rFonts w:ascii="Arial" w:hAnsi="Arial" w:cs="Arial"/>
          <w:b/>
          <w:sz w:val="20"/>
          <w:szCs w:val="20"/>
        </w:rPr>
        <w:t>C0051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662A">
        <w:rPr>
          <w:rFonts w:ascii="Arial" w:hAnsi="Arial" w:cs="Arial"/>
          <w:b/>
          <w:sz w:val="20"/>
          <w:szCs w:val="20"/>
        </w:rPr>
        <w:t>Strategic Partner for Pension Administration System</w:t>
      </w:r>
    </w:p>
    <w:p w14:paraId="36F3EA85" w14:textId="77777777" w:rsidR="00F60B7B" w:rsidRDefault="00F60B7B" w:rsidP="00F60B7B">
      <w:pPr>
        <w:spacing w:after="0"/>
        <w:jc w:val="both"/>
        <w:rPr>
          <w:rFonts w:ascii="Arial" w:hAnsi="Arial" w:cs="Arial"/>
          <w:b/>
        </w:rPr>
      </w:pPr>
    </w:p>
    <w:p w14:paraId="666C8EF2" w14:textId="674CCEC6" w:rsidR="009A7C5C" w:rsidRPr="009A7C5C" w:rsidRDefault="009A7C5C" w:rsidP="00CC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C85532">
      <w:pPr>
        <w:spacing w:after="0"/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C85532">
      <w:pPr>
        <w:spacing w:after="0"/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C855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E61453B" w14:textId="1FD8BA5F" w:rsidR="001F4E0A" w:rsidRDefault="001F4E0A" w:rsidP="00C85532">
      <w:pPr>
        <w:spacing w:after="120"/>
        <w:rPr>
          <w:rFonts w:ascii="Arial" w:hAnsi="Arial" w:cs="Arial"/>
        </w:rPr>
      </w:pPr>
    </w:p>
    <w:p w14:paraId="58728283" w14:textId="23F9CA27" w:rsidR="00351714" w:rsidRPr="00CC768E" w:rsidRDefault="00351714">
      <w:pPr>
        <w:rPr>
          <w:rFonts w:ascii="Arial" w:hAnsi="Arial" w:cs="Arial"/>
          <w:b/>
          <w:bCs/>
        </w:rPr>
      </w:pPr>
      <w:r w:rsidRPr="00CC768E">
        <w:rPr>
          <w:rFonts w:ascii="Arial" w:hAnsi="Arial" w:cs="Arial"/>
          <w:b/>
          <w:bCs/>
        </w:rPr>
        <w:t>Cooperative Purchasing Clause (see RFP Section 9.</w:t>
      </w:r>
      <w:r w:rsidR="00930501">
        <w:rPr>
          <w:rFonts w:ascii="Arial" w:hAnsi="Arial" w:cs="Arial"/>
          <w:b/>
          <w:bCs/>
        </w:rPr>
        <w:t>3</w:t>
      </w:r>
      <w:r w:rsidRPr="00CC768E">
        <w:rPr>
          <w:rFonts w:ascii="Arial" w:hAnsi="Arial" w:cs="Arial"/>
          <w:b/>
          <w:bCs/>
        </w:rPr>
        <w:t>)</w:t>
      </w:r>
    </w:p>
    <w:p w14:paraId="640A9A3E" w14:textId="2C2BAFA8" w:rsidR="004E0315" w:rsidRPr="00C85532" w:rsidRDefault="004E0315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5532">
        <w:rPr>
          <w:rFonts w:ascii="Arial" w:hAnsi="Arial" w:cs="Arial"/>
          <w:color w:val="000000"/>
          <w:sz w:val="20"/>
          <w:szCs w:val="20"/>
        </w:rPr>
        <w:t>Check the appropriate box below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:</w:t>
      </w:r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CC39BC" w14:textId="4A2146A1" w:rsidR="004E0315" w:rsidRPr="00C85532" w:rsidRDefault="00930501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848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1714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351714" w:rsidRPr="00C85532">
        <w:rPr>
          <w:rFonts w:ascii="Arial" w:hAnsi="Arial" w:cs="Arial"/>
          <w:color w:val="000000"/>
          <w:sz w:val="20"/>
          <w:szCs w:val="20"/>
          <w:u w:val="single"/>
        </w:rPr>
        <w:t>I 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 to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extend the terms, conditions, and prices of the Contract that results from the RFP.</w:t>
      </w:r>
    </w:p>
    <w:p w14:paraId="77A0493B" w14:textId="19A89040" w:rsidR="003C312A" w:rsidRPr="00C85532" w:rsidRDefault="00930501" w:rsidP="004E031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25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Should my firm receive a Contract award, 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I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ot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gree 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to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extend the terms, conditions, and prices of the Contract that results from the RFP.</w:t>
      </w:r>
    </w:p>
    <w:sectPr w:rsidR="003C312A" w:rsidRPr="00C85532" w:rsidSect="00C855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1008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13A3" w14:textId="77777777" w:rsidR="005006A6" w:rsidRDefault="00500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F" w14:textId="159D5813" w:rsidR="001E0E05" w:rsidRPr="00A63E48" w:rsidRDefault="005006A6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 </w:t>
    </w:r>
    <w:r w:rsidR="001E0E05" w:rsidRPr="001E0E05">
      <w:rPr>
        <w:rFonts w:ascii="Arial" w:hAnsi="Arial" w:cs="Arial"/>
        <w:sz w:val="18"/>
        <w:szCs w:val="18"/>
      </w:rPr>
      <w:t>ET</w:t>
    </w:r>
    <w:r>
      <w:rPr>
        <w:rFonts w:ascii="Arial" w:hAnsi="Arial" w:cs="Arial"/>
        <w:sz w:val="18"/>
        <w:szCs w:val="18"/>
      </w:rPr>
      <w:t>C0051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DF7A" w14:textId="77777777" w:rsidR="005006A6" w:rsidRDefault="0050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749" w14:textId="77777777" w:rsidR="005006A6" w:rsidRDefault="00500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254B" w14:textId="77777777" w:rsidR="005006A6" w:rsidRDefault="00500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3E21" w14:textId="77777777" w:rsidR="005006A6" w:rsidRDefault="00500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1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C7BC6"/>
    <w:rsid w:val="000D1858"/>
    <w:rsid w:val="000D2B1C"/>
    <w:rsid w:val="001E0E05"/>
    <w:rsid w:val="001F4E0A"/>
    <w:rsid w:val="002452C9"/>
    <w:rsid w:val="00276111"/>
    <w:rsid w:val="00351714"/>
    <w:rsid w:val="00381424"/>
    <w:rsid w:val="003C312A"/>
    <w:rsid w:val="004A27CF"/>
    <w:rsid w:val="004E0315"/>
    <w:rsid w:val="005006A6"/>
    <w:rsid w:val="00544899"/>
    <w:rsid w:val="005F0649"/>
    <w:rsid w:val="00673699"/>
    <w:rsid w:val="0075435D"/>
    <w:rsid w:val="008A662A"/>
    <w:rsid w:val="008C6E5F"/>
    <w:rsid w:val="008D7F32"/>
    <w:rsid w:val="00930501"/>
    <w:rsid w:val="00961F96"/>
    <w:rsid w:val="00972F91"/>
    <w:rsid w:val="0097731F"/>
    <w:rsid w:val="009A7C5C"/>
    <w:rsid w:val="00A05061"/>
    <w:rsid w:val="00A63E48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C85532"/>
    <w:rsid w:val="00CC768E"/>
    <w:rsid w:val="00D36D32"/>
    <w:rsid w:val="00D60FB7"/>
    <w:rsid w:val="00D9394D"/>
    <w:rsid w:val="00E80FD0"/>
    <w:rsid w:val="00EE40BE"/>
    <w:rsid w:val="00F60B7B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ETFTEAMS-1549406276-20</_dlc_DocId>
    <_dlc_DocIdUrl xmlns="960c24f1-2fba-47cf-b31e-05a06f969bef">
      <Url>https://share.etf.wisconsin.gov/sites/teams/RFPs/LI-ETI0047/_layouts/15/DocIdRedir.aspx?ID=ETFTEAMS-1549406276-20</Url>
      <Description>ETFTEAMS-1549406276-20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Props1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8F552-18D9-44A6-B22B-61E12A6CD108}">
  <ds:schemaRefs>
    <ds:schemaRef ds:uri="581e7300-c4c3-4bbe-9073-90d0d232a8e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60c24f1-2fba-47cf-b31e-05a06f969be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D7D23F-ED6B-46CD-A572-9A6465D4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77CBBF-FD23-4E5E-A050-4F424FD657B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9</cp:revision>
  <cp:lastPrinted>2018-04-30T18:30:00Z</cp:lastPrinted>
  <dcterms:created xsi:type="dcterms:W3CDTF">2020-01-27T20:06:00Z</dcterms:created>
  <dcterms:modified xsi:type="dcterms:W3CDTF">2023-03-07T18:13:00Z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0da3903f-f855-4842-8f57-2f7c31455588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