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947" w14:textId="77777777" w:rsidR="00022C0F" w:rsidRPr="0030756F" w:rsidRDefault="00022C0F" w:rsidP="00022C0F">
      <w:pPr>
        <w:spacing w:after="0"/>
        <w:ind w:left="-450"/>
        <w:jc w:val="both"/>
        <w:rPr>
          <w:rFonts w:ascii="Arial" w:hAnsi="Arial" w:cs="Arial"/>
          <w:b/>
          <w:sz w:val="20"/>
          <w:szCs w:val="20"/>
        </w:rPr>
      </w:pPr>
      <w:r w:rsidRPr="00055D25">
        <w:rPr>
          <w:rFonts w:ascii="Arial" w:hAnsi="Arial" w:cs="Arial"/>
          <w:b/>
          <w:sz w:val="20"/>
          <w:szCs w:val="20"/>
        </w:rPr>
        <w:t>ETD0050 IYC Medicare Advantage Plan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055D25">
        <w:rPr>
          <w:rFonts w:ascii="Arial" w:hAnsi="Arial" w:cs="Arial"/>
          <w:b/>
          <w:sz w:val="20"/>
          <w:szCs w:val="20"/>
        </w:rPr>
        <w:t xml:space="preserve">ETD0051 Medicare Plus Plan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C75ABE" w14:textId="77777777" w:rsidR="00022C0F" w:rsidRDefault="00022C0F" w:rsidP="00022C0F">
      <w:pPr>
        <w:spacing w:before="0" w:after="0"/>
        <w:ind w:left="-450"/>
        <w:rPr>
          <w:rFonts w:ascii="Arial" w:hAnsi="Arial" w:cs="Arial"/>
          <w:b/>
          <w:sz w:val="20"/>
          <w:szCs w:val="20"/>
        </w:rPr>
      </w:pPr>
    </w:p>
    <w:p w14:paraId="1500BFAD" w14:textId="614082D3" w:rsidR="009D4281" w:rsidRDefault="002342DF" w:rsidP="004C3D02">
      <w:pPr>
        <w:spacing w:before="0" w:after="0"/>
        <w:ind w:left="-45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  <w:r w:rsidR="004C3D02">
        <w:rPr>
          <w:rFonts w:ascii="Arial" w:hAnsi="Arial" w:cs="Arial"/>
          <w:b/>
          <w:sz w:val="20"/>
          <w:szCs w:val="20"/>
        </w:rPr>
        <w:t xml:space="preserve">1) </w:t>
      </w:r>
      <w:r w:rsidR="001C47B9"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 xml:space="preserve">ubcontractors, </w:t>
      </w:r>
      <w:proofErr w:type="gramStart"/>
      <w:r w:rsidR="009D4281" w:rsidRPr="009A74E8">
        <w:rPr>
          <w:rFonts w:ascii="Arial" w:hAnsi="Arial" w:cs="Arial"/>
          <w:sz w:val="20"/>
          <w:szCs w:val="20"/>
        </w:rPr>
        <w:t>consultants</w:t>
      </w:r>
      <w:proofErr w:type="gramEnd"/>
      <w:r w:rsidR="009D4281" w:rsidRPr="009A74E8">
        <w:rPr>
          <w:rFonts w:ascii="Arial" w:hAnsi="Arial" w:cs="Arial"/>
          <w:sz w:val="20"/>
          <w:szCs w:val="20"/>
        </w:rPr>
        <w:t xml:space="preserve">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</w:t>
      </w:r>
      <w:r w:rsidR="00A141E5">
        <w:rPr>
          <w:rFonts w:ascii="Arial" w:hAnsi="Arial" w:cs="Arial"/>
          <w:sz w:val="20"/>
          <w:szCs w:val="20"/>
        </w:rPr>
        <w:t>,</w:t>
      </w:r>
      <w:r w:rsidR="00A141E5" w:rsidRPr="00A141E5">
        <w:rPr>
          <w:rFonts w:ascii="Arial" w:hAnsi="Arial" w:cs="Arial"/>
          <w:sz w:val="20"/>
          <w:szCs w:val="20"/>
        </w:rPr>
        <w:t xml:space="preserve"> </w:t>
      </w:r>
      <w:r w:rsidR="00A141E5" w:rsidRPr="009A74E8">
        <w:rPr>
          <w:rFonts w:ascii="Arial" w:hAnsi="Arial" w:cs="Arial"/>
          <w:sz w:val="20"/>
          <w:szCs w:val="20"/>
        </w:rPr>
        <w:t>supplies</w:t>
      </w:r>
      <w:r w:rsidR="009D4281" w:rsidRPr="009A74E8">
        <w:rPr>
          <w:rFonts w:ascii="Arial" w:hAnsi="Arial" w:cs="Arial"/>
          <w:sz w:val="20"/>
          <w:szCs w:val="20"/>
        </w:rPr>
        <w:t>, products, content</w:t>
      </w:r>
      <w:r w:rsidR="00022C0F">
        <w:rPr>
          <w:rFonts w:ascii="Arial" w:hAnsi="Arial" w:cs="Arial"/>
          <w:sz w:val="20"/>
          <w:szCs w:val="20"/>
        </w:rPr>
        <w:t xml:space="preserve"> </w:t>
      </w:r>
      <w:r w:rsidR="009D4281" w:rsidRPr="009A74E8">
        <w:rPr>
          <w:rFonts w:ascii="Arial" w:hAnsi="Arial" w:cs="Arial"/>
          <w:sz w:val="20"/>
          <w:szCs w:val="20"/>
        </w:rPr>
        <w:t xml:space="preserve">as part of the Services </w:t>
      </w:r>
      <w:r w:rsidR="00022C0F">
        <w:rPr>
          <w:rFonts w:ascii="Arial" w:hAnsi="Arial" w:cs="Arial"/>
          <w:sz w:val="20"/>
          <w:szCs w:val="20"/>
        </w:rPr>
        <w:t>to be delivered</w:t>
      </w:r>
      <w:r w:rsidR="00B92945" w:rsidRPr="009A74E8">
        <w:rPr>
          <w:rFonts w:ascii="Arial" w:hAnsi="Arial" w:cs="Arial"/>
          <w:sz w:val="20"/>
          <w:szCs w:val="20"/>
        </w:rPr>
        <w:t xml:space="preserve"> </w:t>
      </w:r>
      <w:r w:rsidR="00022C0F">
        <w:rPr>
          <w:rFonts w:ascii="Arial" w:hAnsi="Arial" w:cs="Arial"/>
          <w:sz w:val="20"/>
          <w:szCs w:val="20"/>
        </w:rPr>
        <w:t>under the Contract</w:t>
      </w:r>
      <w:r w:rsidR="004C3D02">
        <w:rPr>
          <w:rFonts w:ascii="Arial" w:hAnsi="Arial" w:cs="Arial"/>
          <w:sz w:val="20"/>
          <w:szCs w:val="20"/>
        </w:rPr>
        <w:t>;</w:t>
      </w:r>
      <w:r w:rsidR="004C3D02" w:rsidRPr="004C3D02">
        <w:rPr>
          <w:rFonts w:ascii="Arial" w:hAnsi="Arial" w:cs="Arial"/>
          <w:b/>
          <w:bCs/>
          <w:sz w:val="20"/>
          <w:szCs w:val="20"/>
        </w:rPr>
        <w:t xml:space="preserve"> 2) </w:t>
      </w:r>
      <w:r w:rsidR="00AD4B92"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 w:rsidR="00AD4B92">
        <w:rPr>
          <w:rFonts w:ascii="Arial" w:hAnsi="Arial" w:cs="Arial"/>
          <w:sz w:val="20"/>
          <w:szCs w:val="20"/>
        </w:rPr>
        <w:t xml:space="preserve"> </w:t>
      </w:r>
      <w:r w:rsidR="00022C0F">
        <w:rPr>
          <w:rFonts w:ascii="Arial" w:hAnsi="Arial" w:cs="Arial"/>
          <w:sz w:val="20"/>
          <w:szCs w:val="20"/>
        </w:rPr>
        <w:t>I</w:t>
      </w:r>
      <w:r w:rsidR="00AD4B92">
        <w:rPr>
          <w:rFonts w:ascii="Arial" w:hAnsi="Arial" w:cs="Arial"/>
          <w:sz w:val="20"/>
          <w:szCs w:val="20"/>
        </w:rPr>
        <w:t xml:space="preserve">nformation </w:t>
      </w:r>
      <w:r w:rsidR="00022C0F">
        <w:rPr>
          <w:rFonts w:ascii="Arial" w:hAnsi="Arial" w:cs="Arial"/>
          <w:sz w:val="20"/>
          <w:szCs w:val="20"/>
        </w:rPr>
        <w:t>table</w:t>
      </w:r>
      <w:r w:rsidR="004C3D02">
        <w:rPr>
          <w:rFonts w:ascii="Arial" w:hAnsi="Arial" w:cs="Arial"/>
          <w:sz w:val="20"/>
          <w:szCs w:val="20"/>
        </w:rPr>
        <w:t xml:space="preserve">; </w:t>
      </w:r>
      <w:r w:rsidR="004C3D02" w:rsidRPr="004C3D02">
        <w:rPr>
          <w:rFonts w:ascii="Arial" w:hAnsi="Arial" w:cs="Arial"/>
          <w:b/>
          <w:bCs/>
          <w:sz w:val="20"/>
          <w:szCs w:val="20"/>
        </w:rPr>
        <w:t xml:space="preserve">3) </w:t>
      </w:r>
      <w:r w:rsidR="002015E9"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="002015E9"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4C3D02" w:rsidRPr="00C96FEF">
        <w:rPr>
          <w:rFonts w:ascii="Arial" w:hAnsi="Arial" w:cs="Arial"/>
          <w:sz w:val="20"/>
          <w:szCs w:val="20"/>
        </w:rPr>
        <w:t>RFP</w:t>
      </w:r>
      <w:r w:rsidR="004C3D02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>Section 2.</w:t>
      </w:r>
      <w:r w:rsidR="00022C0F">
        <w:rPr>
          <w:rFonts w:ascii="Arial" w:hAnsi="Arial" w:cs="Arial"/>
          <w:sz w:val="20"/>
          <w:szCs w:val="20"/>
        </w:rPr>
        <w:t>5</w:t>
      </w:r>
      <w:r w:rsidR="004C3D02">
        <w:rPr>
          <w:rFonts w:ascii="Arial" w:hAnsi="Arial" w:cs="Arial"/>
          <w:sz w:val="20"/>
          <w:szCs w:val="20"/>
        </w:rPr>
        <w:t xml:space="preserve">; </w:t>
      </w:r>
      <w:r w:rsidR="004C3D02" w:rsidRPr="004C3D02">
        <w:rPr>
          <w:rFonts w:ascii="Arial" w:hAnsi="Arial" w:cs="Arial"/>
          <w:b/>
          <w:bCs/>
          <w:sz w:val="20"/>
          <w:szCs w:val="20"/>
        </w:rPr>
        <w:t>4)</w:t>
      </w:r>
      <w:r w:rsidR="004C3D02">
        <w:rPr>
          <w:rFonts w:ascii="Arial" w:hAnsi="Arial" w:cs="Arial"/>
          <w:sz w:val="20"/>
          <w:szCs w:val="20"/>
        </w:rPr>
        <w:t xml:space="preserve"> a</w:t>
      </w:r>
      <w:r w:rsidR="009D4281" w:rsidRPr="009A74E8">
        <w:rPr>
          <w:rFonts w:ascii="Arial" w:hAnsi="Arial" w:cs="Arial"/>
          <w:sz w:val="20"/>
          <w:szCs w:val="20"/>
        </w:rPr>
        <w:t xml:space="preserve">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="009D4281" w:rsidRPr="009A74E8">
        <w:rPr>
          <w:rFonts w:ascii="Arial" w:hAnsi="Arial" w:cs="Arial"/>
          <w:sz w:val="20"/>
          <w:szCs w:val="20"/>
        </w:rPr>
        <w:t xml:space="preserve"> form as necessary.</w:t>
      </w:r>
      <w:r w:rsidR="006D34DA">
        <w:rPr>
          <w:rFonts w:ascii="Arial" w:hAnsi="Arial" w:cs="Arial"/>
          <w:sz w:val="20"/>
          <w:szCs w:val="20"/>
        </w:rPr>
        <w:t xml:space="preserve"> </w:t>
      </w:r>
    </w:p>
    <w:p w14:paraId="6DCC7487" w14:textId="77777777" w:rsidR="004C3D02" w:rsidRDefault="004C3D02" w:rsidP="004C3D02">
      <w:pPr>
        <w:spacing w:before="0" w:after="0"/>
        <w:ind w:left="-450"/>
        <w:rPr>
          <w:rFonts w:ascii="Arial" w:hAnsi="Arial" w:cs="Arial"/>
          <w:sz w:val="20"/>
          <w:szCs w:val="20"/>
        </w:rPr>
      </w:pPr>
    </w:p>
    <w:p w14:paraId="7F9D26B1" w14:textId="4F794C69" w:rsidR="006D34DA" w:rsidRPr="004C3D02" w:rsidRDefault="004C3D02" w:rsidP="004C3D02">
      <w:pPr>
        <w:spacing w:before="0" w:after="0"/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6D34DA" w:rsidRPr="004C3D02">
        <w:rPr>
          <w:rFonts w:ascii="Arial" w:hAnsi="Arial" w:cs="Arial"/>
          <w:b/>
          <w:bCs/>
          <w:sz w:val="20"/>
          <w:szCs w:val="20"/>
        </w:rPr>
        <w:t xml:space="preserve">This Form must be updated and </w:t>
      </w:r>
      <w:r w:rsidR="00335331" w:rsidRPr="004C3D02">
        <w:rPr>
          <w:rFonts w:ascii="Arial" w:hAnsi="Arial" w:cs="Arial"/>
          <w:b/>
          <w:bCs/>
          <w:sz w:val="20"/>
          <w:szCs w:val="20"/>
        </w:rPr>
        <w:t>re-</w:t>
      </w:r>
      <w:r w:rsidR="006D34DA" w:rsidRPr="004C3D02">
        <w:rPr>
          <w:rFonts w:ascii="Arial" w:hAnsi="Arial" w:cs="Arial"/>
          <w:b/>
          <w:bCs/>
          <w:sz w:val="20"/>
          <w:szCs w:val="20"/>
        </w:rPr>
        <w:t xml:space="preserve">submitted to the Department </w:t>
      </w:r>
      <w:r>
        <w:rPr>
          <w:rFonts w:ascii="Arial" w:hAnsi="Arial" w:cs="Arial"/>
          <w:b/>
          <w:bCs/>
          <w:sz w:val="20"/>
          <w:szCs w:val="20"/>
        </w:rPr>
        <w:t>as Subcontractors are added/removed</w:t>
      </w:r>
      <w:r w:rsidR="006D34DA" w:rsidRPr="004C3D0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3A861477" w14:textId="77777777" w:rsidR="009760D5" w:rsidRDefault="009760D5" w:rsidP="00051F6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FD83EA" w14:textId="6BF5ED60" w:rsidR="00051F63" w:rsidRPr="00051F63" w:rsidRDefault="00051F63" w:rsidP="00051F63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F63">
              <w:rPr>
                <w:rFonts w:ascii="Arial" w:hAnsi="Arial" w:cs="Arial"/>
                <w:sz w:val="18"/>
                <w:szCs w:val="18"/>
              </w:rPr>
              <w:t>(must be authorized to legally bind the Proposer)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6CA4AA8C" w14:textId="4A05297B" w:rsidR="0078614A" w:rsidRPr="0078614A" w:rsidRDefault="000030BC" w:rsidP="0078614A">
      <w:pPr>
        <w:tabs>
          <w:tab w:val="left" w:pos="915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p w14:paraId="34DF92DF" w14:textId="00123B99" w:rsidR="0078614A" w:rsidRPr="0078614A" w:rsidRDefault="0078614A" w:rsidP="0078614A">
      <w:pPr>
        <w:tabs>
          <w:tab w:val="left" w:pos="3705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sz w:val="20"/>
          <w:szCs w:val="20"/>
        </w:rPr>
        <w:tab/>
      </w:r>
    </w:p>
    <w:sectPr w:rsidR="0078614A" w:rsidRPr="0078614A" w:rsidSect="00AD4B92">
      <w:headerReference w:type="default" r:id="rId13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54556">
    <w:abstractNumId w:val="6"/>
  </w:num>
  <w:num w:numId="2" w16cid:durableId="1445535760">
    <w:abstractNumId w:val="2"/>
  </w:num>
  <w:num w:numId="3" w16cid:durableId="429085436">
    <w:abstractNumId w:val="3"/>
  </w:num>
  <w:num w:numId="4" w16cid:durableId="753820221">
    <w:abstractNumId w:val="5"/>
  </w:num>
  <w:num w:numId="5" w16cid:durableId="1582367600">
    <w:abstractNumId w:val="0"/>
  </w:num>
  <w:num w:numId="6" w16cid:durableId="2047172899">
    <w:abstractNumId w:val="4"/>
  </w:num>
  <w:num w:numId="7" w16cid:durableId="173612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2C0F"/>
    <w:rsid w:val="00051F63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35331"/>
    <w:rsid w:val="003A3945"/>
    <w:rsid w:val="00474266"/>
    <w:rsid w:val="00495AE6"/>
    <w:rsid w:val="004C3D02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D34DA"/>
    <w:rsid w:val="006F0AD3"/>
    <w:rsid w:val="006F51BB"/>
    <w:rsid w:val="00722F7F"/>
    <w:rsid w:val="0078614A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13B3"/>
    <w:rsid w:val="009A74E8"/>
    <w:rsid w:val="009B0011"/>
    <w:rsid w:val="009C00A1"/>
    <w:rsid w:val="009D4281"/>
    <w:rsid w:val="00A141E5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77722"/>
    <w:rsid w:val="00C96FEF"/>
    <w:rsid w:val="00CA237D"/>
    <w:rsid w:val="00CC2DAF"/>
    <w:rsid w:val="00CE3B57"/>
    <w:rsid w:val="00D145B0"/>
    <w:rsid w:val="00D518DD"/>
    <w:rsid w:val="00D752F6"/>
    <w:rsid w:val="00DB1D99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34D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ETFTEAMS-1549406276-21</_dlc_DocId>
    <_dlc_DocIdUrl xmlns="960c24f1-2fba-47cf-b31e-05a06f969bef">
      <Url>https://share.etf.wisconsin.gov/sites/teams/RFPs/LI-ETI0047/_layouts/15/DocIdRedir.aspx?ID=ETFTEAMS-1549406276-21</Url>
      <Description>ETFTEAMS-1549406276-21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544E57-C98E-48A5-BB97-F275D93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6A5D3-6D3C-42B7-BFE7-0D04151DBA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9</cp:revision>
  <cp:lastPrinted>2018-04-30T18:27:00Z</cp:lastPrinted>
  <dcterms:created xsi:type="dcterms:W3CDTF">2020-01-27T20:04:00Z</dcterms:created>
  <dcterms:modified xsi:type="dcterms:W3CDTF">2024-03-07T16:44:00Z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